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868FA" w14:textId="77777777" w:rsidR="00D21AE2" w:rsidRDefault="00D21AE2" w:rsidP="00D21AE2">
      <w:pPr>
        <w:rPr>
          <w:b/>
          <w:lang w:val="nl-NL"/>
        </w:rPr>
      </w:pPr>
    </w:p>
    <w:p w14:paraId="0F8649C3" w14:textId="77777777" w:rsidR="00D21AE2" w:rsidRDefault="00D21AE2" w:rsidP="00D21AE2">
      <w:pPr>
        <w:rPr>
          <w:b/>
          <w:lang w:val="nl-NL"/>
        </w:rPr>
      </w:pPr>
    </w:p>
    <w:p w14:paraId="2DC8657A" w14:textId="77777777" w:rsidR="00D21AE2" w:rsidRDefault="00D21AE2" w:rsidP="00D21AE2">
      <w:pPr>
        <w:rPr>
          <w:b/>
          <w:lang w:val="nl-NL"/>
        </w:rPr>
      </w:pPr>
    </w:p>
    <w:p w14:paraId="7BE9D687" w14:textId="77777777" w:rsidR="00D21AE2" w:rsidRDefault="00D21AE2" w:rsidP="00D21AE2">
      <w:pPr>
        <w:rPr>
          <w:b/>
          <w:lang w:val="nl-NL"/>
        </w:rPr>
      </w:pPr>
    </w:p>
    <w:p w14:paraId="54D7F7BF" w14:textId="77777777" w:rsidR="00D21AE2" w:rsidRDefault="00D21AE2" w:rsidP="00D21AE2">
      <w:pPr>
        <w:rPr>
          <w:b/>
          <w:lang w:val="nl-NL"/>
        </w:rPr>
      </w:pPr>
    </w:p>
    <w:p w14:paraId="7C483A37" w14:textId="77777777" w:rsidR="00D21AE2" w:rsidRDefault="00D21AE2" w:rsidP="00D21AE2">
      <w:pPr>
        <w:rPr>
          <w:b/>
          <w:lang w:val="nl-NL"/>
        </w:rPr>
      </w:pPr>
    </w:p>
    <w:p w14:paraId="79EE5C65" w14:textId="77777777" w:rsidR="00D21AE2" w:rsidRDefault="00D21AE2" w:rsidP="00D21AE2">
      <w:pPr>
        <w:rPr>
          <w:b/>
          <w:lang w:val="nl-NL"/>
        </w:rPr>
      </w:pPr>
    </w:p>
    <w:p w14:paraId="485B77D1" w14:textId="77777777" w:rsidR="00D21AE2" w:rsidRDefault="00D21AE2" w:rsidP="00D21AE2">
      <w:pPr>
        <w:rPr>
          <w:b/>
          <w:lang w:val="nl-NL"/>
        </w:rPr>
      </w:pPr>
    </w:p>
    <w:p w14:paraId="781060C4" w14:textId="77777777" w:rsidR="00D21AE2" w:rsidRDefault="00D21AE2" w:rsidP="00D21AE2">
      <w:pPr>
        <w:rPr>
          <w:b/>
          <w:lang w:val="nl-NL"/>
        </w:rPr>
      </w:pPr>
    </w:p>
    <w:p w14:paraId="17091166" w14:textId="7E2FEC39" w:rsidR="00D21AE2" w:rsidRPr="0096493C" w:rsidRDefault="00D21AE2" w:rsidP="00D21AE2">
      <w:pPr>
        <w:rPr>
          <w:rFonts w:ascii="Lato" w:hAnsi="Lato"/>
          <w:b/>
          <w:sz w:val="48"/>
          <w:szCs w:val="48"/>
          <w:lang w:val="nl-NL"/>
        </w:rPr>
      </w:pPr>
      <w:r w:rsidRPr="0096493C">
        <w:rPr>
          <w:rFonts w:ascii="Lato" w:hAnsi="Lato"/>
          <w:b/>
          <w:sz w:val="48"/>
          <w:szCs w:val="48"/>
          <w:lang w:val="nl-NL"/>
        </w:rPr>
        <w:t>DoubleDividend Management B.V.</w:t>
      </w:r>
    </w:p>
    <w:p w14:paraId="51ED3BF6" w14:textId="77777777" w:rsidR="00D21AE2" w:rsidRPr="00B07A34" w:rsidRDefault="00D21AE2" w:rsidP="00D21AE2">
      <w:pPr>
        <w:rPr>
          <w:rFonts w:ascii="Lato Light" w:hAnsi="Lato Light"/>
          <w:sz w:val="36"/>
          <w:szCs w:val="36"/>
          <w:lang w:val="nl-NL"/>
          <w:rPrChange w:id="0" w:author="Marian Hogeslag" w:date="2021-04-13T11:17:00Z">
            <w:rPr>
              <w:rFonts w:ascii="Lato Light" w:hAnsi="Lato Light"/>
              <w:sz w:val="36"/>
              <w:szCs w:val="36"/>
            </w:rPr>
          </w:rPrChange>
        </w:rPr>
      </w:pPr>
      <w:r w:rsidRPr="00B07A34">
        <w:rPr>
          <w:rFonts w:ascii="Lato Light" w:hAnsi="Lato Light"/>
          <w:sz w:val="36"/>
          <w:szCs w:val="36"/>
          <w:lang w:val="nl-NL"/>
          <w:rPrChange w:id="1" w:author="Marian Hogeslag" w:date="2021-04-13T11:17:00Z">
            <w:rPr>
              <w:rFonts w:ascii="Lato Light" w:hAnsi="Lato Light"/>
              <w:sz w:val="36"/>
              <w:szCs w:val="36"/>
            </w:rPr>
          </w:rPrChange>
        </w:rPr>
        <w:t>Klachtenprocedure</w:t>
      </w:r>
    </w:p>
    <w:p w14:paraId="15223844" w14:textId="77777777" w:rsidR="00D21AE2" w:rsidRPr="00B07A34" w:rsidRDefault="00D21AE2" w:rsidP="00D21AE2">
      <w:pPr>
        <w:spacing w:after="200" w:line="276" w:lineRule="auto"/>
        <w:rPr>
          <w:szCs w:val="22"/>
          <w:lang w:val="nl-NL"/>
          <w:rPrChange w:id="2" w:author="Marian Hogeslag" w:date="2021-04-13T11:17:00Z">
            <w:rPr>
              <w:szCs w:val="22"/>
            </w:rPr>
          </w:rPrChange>
        </w:rPr>
      </w:pPr>
    </w:p>
    <w:p w14:paraId="5CD551C2" w14:textId="77777777" w:rsidR="00D21AE2" w:rsidRPr="00B07A34" w:rsidRDefault="00D21AE2" w:rsidP="00D21AE2">
      <w:pPr>
        <w:spacing w:after="200" w:line="276" w:lineRule="auto"/>
        <w:rPr>
          <w:szCs w:val="22"/>
          <w:lang w:val="nl-NL"/>
          <w:rPrChange w:id="3" w:author="Marian Hogeslag" w:date="2021-04-13T11:17:00Z">
            <w:rPr>
              <w:szCs w:val="22"/>
            </w:rPr>
          </w:rPrChange>
        </w:rPr>
      </w:pPr>
    </w:p>
    <w:p w14:paraId="7EAE5D22" w14:textId="77777777" w:rsidR="00D21AE2" w:rsidRPr="00B07A34" w:rsidRDefault="00D21AE2" w:rsidP="00D21AE2">
      <w:pPr>
        <w:spacing w:after="200" w:line="276" w:lineRule="auto"/>
        <w:rPr>
          <w:szCs w:val="22"/>
          <w:lang w:val="nl-NL"/>
          <w:rPrChange w:id="4" w:author="Marian Hogeslag" w:date="2021-04-13T11:17:00Z">
            <w:rPr>
              <w:szCs w:val="22"/>
            </w:rPr>
          </w:rPrChange>
        </w:rPr>
      </w:pPr>
    </w:p>
    <w:p w14:paraId="0237E382" w14:textId="77777777" w:rsidR="00D21AE2" w:rsidRPr="00B07A34" w:rsidRDefault="00D21AE2" w:rsidP="00D21AE2">
      <w:pPr>
        <w:spacing w:after="200" w:line="276" w:lineRule="auto"/>
        <w:rPr>
          <w:szCs w:val="22"/>
          <w:lang w:val="nl-NL"/>
          <w:rPrChange w:id="5" w:author="Marian Hogeslag" w:date="2021-04-13T11:17:00Z">
            <w:rPr>
              <w:szCs w:val="22"/>
            </w:rPr>
          </w:rPrChange>
        </w:rPr>
      </w:pPr>
    </w:p>
    <w:p w14:paraId="351F92F9" w14:textId="77777777" w:rsidR="00D21AE2" w:rsidRPr="00B07A34" w:rsidRDefault="00D21AE2" w:rsidP="00D21AE2">
      <w:pPr>
        <w:spacing w:after="200" w:line="276" w:lineRule="auto"/>
        <w:rPr>
          <w:szCs w:val="22"/>
          <w:lang w:val="nl-NL"/>
          <w:rPrChange w:id="6" w:author="Marian Hogeslag" w:date="2021-04-13T11:17:00Z">
            <w:rPr>
              <w:szCs w:val="22"/>
            </w:rPr>
          </w:rPrChange>
        </w:rPr>
      </w:pPr>
    </w:p>
    <w:p w14:paraId="17561C66" w14:textId="77777777" w:rsidR="00D21AE2" w:rsidRPr="00B07A34" w:rsidRDefault="00D21AE2" w:rsidP="00D21AE2">
      <w:pPr>
        <w:spacing w:after="200" w:line="276" w:lineRule="auto"/>
        <w:rPr>
          <w:szCs w:val="22"/>
          <w:lang w:val="nl-NL"/>
          <w:rPrChange w:id="7" w:author="Marian Hogeslag" w:date="2021-04-13T11:17:00Z">
            <w:rPr>
              <w:szCs w:val="22"/>
            </w:rPr>
          </w:rPrChange>
        </w:rPr>
      </w:pPr>
    </w:p>
    <w:p w14:paraId="5D8C398A" w14:textId="77777777" w:rsidR="00D21AE2" w:rsidRPr="00B07A34" w:rsidRDefault="00D21AE2" w:rsidP="00D21AE2">
      <w:pPr>
        <w:spacing w:after="200" w:line="276" w:lineRule="auto"/>
        <w:rPr>
          <w:szCs w:val="22"/>
          <w:lang w:val="nl-NL"/>
          <w:rPrChange w:id="8" w:author="Marian Hogeslag" w:date="2021-04-13T11:17:00Z">
            <w:rPr>
              <w:szCs w:val="22"/>
            </w:rPr>
          </w:rPrChange>
        </w:rPr>
      </w:pPr>
    </w:p>
    <w:p w14:paraId="67883DB8" w14:textId="77777777" w:rsidR="00D21AE2" w:rsidRPr="00B07A34" w:rsidRDefault="00D21AE2" w:rsidP="00D21AE2">
      <w:pPr>
        <w:spacing w:after="200" w:line="276" w:lineRule="auto"/>
        <w:rPr>
          <w:szCs w:val="22"/>
          <w:lang w:val="nl-NL"/>
          <w:rPrChange w:id="9" w:author="Marian Hogeslag" w:date="2021-04-13T11:17:00Z">
            <w:rPr>
              <w:szCs w:val="22"/>
            </w:rPr>
          </w:rPrChange>
        </w:rPr>
      </w:pPr>
    </w:p>
    <w:p w14:paraId="70B4ACD5" w14:textId="77777777" w:rsidR="00D21AE2" w:rsidRPr="00B07A34" w:rsidRDefault="00D21AE2" w:rsidP="00D21AE2">
      <w:pPr>
        <w:spacing w:after="200" w:line="276" w:lineRule="auto"/>
        <w:rPr>
          <w:szCs w:val="22"/>
          <w:lang w:val="nl-NL"/>
          <w:rPrChange w:id="10" w:author="Marian Hogeslag" w:date="2021-04-13T11:17:00Z">
            <w:rPr>
              <w:szCs w:val="22"/>
            </w:rPr>
          </w:rPrChange>
        </w:rPr>
      </w:pPr>
    </w:p>
    <w:p w14:paraId="5E576448" w14:textId="77777777" w:rsidR="00D21AE2" w:rsidRPr="00B07A34" w:rsidRDefault="00D21AE2" w:rsidP="00D21AE2">
      <w:pPr>
        <w:spacing w:after="200" w:line="276" w:lineRule="auto"/>
        <w:rPr>
          <w:szCs w:val="22"/>
          <w:lang w:val="nl-NL"/>
          <w:rPrChange w:id="11" w:author="Marian Hogeslag" w:date="2021-04-13T11:17:00Z">
            <w:rPr>
              <w:szCs w:val="22"/>
            </w:rPr>
          </w:rPrChange>
        </w:rPr>
      </w:pPr>
    </w:p>
    <w:p w14:paraId="59AF1691" w14:textId="77777777" w:rsidR="00D21AE2" w:rsidRPr="00B07A34" w:rsidRDefault="00D21AE2" w:rsidP="00D21AE2">
      <w:pPr>
        <w:spacing w:after="200" w:line="276" w:lineRule="auto"/>
        <w:rPr>
          <w:szCs w:val="22"/>
          <w:lang w:val="nl-NL"/>
          <w:rPrChange w:id="12" w:author="Marian Hogeslag" w:date="2021-04-13T11:17:00Z">
            <w:rPr>
              <w:szCs w:val="22"/>
            </w:rPr>
          </w:rPrChange>
        </w:rPr>
      </w:pPr>
    </w:p>
    <w:p w14:paraId="2D018E8C" w14:textId="77777777" w:rsidR="00D21AE2" w:rsidRPr="00B07A34" w:rsidRDefault="00D21AE2" w:rsidP="00D21AE2">
      <w:pPr>
        <w:spacing w:after="200" w:line="276" w:lineRule="auto"/>
        <w:rPr>
          <w:szCs w:val="22"/>
          <w:lang w:val="nl-NL"/>
          <w:rPrChange w:id="13" w:author="Marian Hogeslag" w:date="2021-04-13T11:17:00Z">
            <w:rPr>
              <w:szCs w:val="22"/>
            </w:rPr>
          </w:rPrChange>
        </w:rPr>
      </w:pPr>
    </w:p>
    <w:p w14:paraId="2FC64A7B" w14:textId="77777777" w:rsidR="00D21AE2" w:rsidRPr="00B07A34" w:rsidRDefault="00D21AE2" w:rsidP="00D21AE2">
      <w:pPr>
        <w:spacing w:after="200" w:line="276" w:lineRule="auto"/>
        <w:rPr>
          <w:szCs w:val="22"/>
          <w:lang w:val="nl-NL"/>
          <w:rPrChange w:id="14" w:author="Marian Hogeslag" w:date="2021-04-13T11:17:00Z">
            <w:rPr>
              <w:szCs w:val="22"/>
            </w:rPr>
          </w:rPrChange>
        </w:rPr>
      </w:pPr>
    </w:p>
    <w:p w14:paraId="65241E4F" w14:textId="77777777" w:rsidR="00D21AE2" w:rsidRPr="00B07A34" w:rsidRDefault="00D21AE2" w:rsidP="00D21AE2">
      <w:pPr>
        <w:spacing w:after="200" w:line="276" w:lineRule="auto"/>
        <w:rPr>
          <w:szCs w:val="22"/>
          <w:lang w:val="nl-NL"/>
          <w:rPrChange w:id="15" w:author="Marian Hogeslag" w:date="2021-04-13T11:17:00Z">
            <w:rPr>
              <w:szCs w:val="22"/>
            </w:rPr>
          </w:rPrChange>
        </w:rPr>
      </w:pPr>
    </w:p>
    <w:p w14:paraId="5BB479AE" w14:textId="77777777" w:rsidR="00F02529" w:rsidRPr="00B07A34" w:rsidRDefault="00F02529" w:rsidP="00D21AE2">
      <w:pPr>
        <w:rPr>
          <w:lang w:val="nl-NL"/>
          <w:rPrChange w:id="16" w:author="Marian Hogeslag" w:date="2021-04-13T11:17:00Z">
            <w:rPr/>
          </w:rPrChange>
        </w:rPr>
      </w:pPr>
    </w:p>
    <w:p w14:paraId="79C7C8A9" w14:textId="77777777" w:rsidR="00F02529" w:rsidRPr="00B07A34" w:rsidRDefault="00F02529" w:rsidP="00D21AE2">
      <w:pPr>
        <w:rPr>
          <w:lang w:val="nl-NL"/>
          <w:rPrChange w:id="17" w:author="Marian Hogeslag" w:date="2021-04-13T11:17:00Z">
            <w:rPr/>
          </w:rPrChange>
        </w:rPr>
      </w:pPr>
    </w:p>
    <w:p w14:paraId="47801DC7" w14:textId="77777777" w:rsidR="00F02529" w:rsidRPr="00B07A34" w:rsidRDefault="00F02529" w:rsidP="00D21AE2">
      <w:pPr>
        <w:rPr>
          <w:lang w:val="nl-NL"/>
          <w:rPrChange w:id="18" w:author="Marian Hogeslag" w:date="2021-04-13T11:17:00Z">
            <w:rPr/>
          </w:rPrChange>
        </w:rPr>
      </w:pPr>
    </w:p>
    <w:p w14:paraId="4B89A911" w14:textId="77777777" w:rsidR="00F02529" w:rsidRPr="00B07A34" w:rsidRDefault="00F02529" w:rsidP="00D21AE2">
      <w:pPr>
        <w:rPr>
          <w:lang w:val="nl-NL"/>
          <w:rPrChange w:id="19" w:author="Marian Hogeslag" w:date="2021-04-13T11:17:00Z">
            <w:rPr/>
          </w:rPrChange>
        </w:rPr>
      </w:pPr>
    </w:p>
    <w:p w14:paraId="791C0689" w14:textId="77777777" w:rsidR="00F02529" w:rsidRPr="00B07A34" w:rsidRDefault="00F02529" w:rsidP="00D21AE2">
      <w:pPr>
        <w:rPr>
          <w:lang w:val="nl-NL"/>
          <w:rPrChange w:id="20" w:author="Marian Hogeslag" w:date="2021-04-13T11:17:00Z">
            <w:rPr/>
          </w:rPrChange>
        </w:rPr>
      </w:pPr>
    </w:p>
    <w:p w14:paraId="5531C229" w14:textId="77777777" w:rsidR="00F02529" w:rsidRPr="00B07A34" w:rsidRDefault="00F02529" w:rsidP="00D21AE2">
      <w:pPr>
        <w:rPr>
          <w:lang w:val="nl-NL"/>
          <w:rPrChange w:id="21" w:author="Marian Hogeslag" w:date="2021-04-13T11:17:00Z">
            <w:rPr/>
          </w:rPrChange>
        </w:rPr>
      </w:pPr>
    </w:p>
    <w:p w14:paraId="5974D7B3" w14:textId="77777777" w:rsidR="00F02529" w:rsidRPr="00B07A34" w:rsidRDefault="00F02529" w:rsidP="00D21AE2">
      <w:pPr>
        <w:rPr>
          <w:lang w:val="nl-NL"/>
          <w:rPrChange w:id="22" w:author="Marian Hogeslag" w:date="2021-04-13T11:17:00Z">
            <w:rPr/>
          </w:rPrChange>
        </w:rPr>
      </w:pPr>
    </w:p>
    <w:p w14:paraId="1FEA8B4E" w14:textId="77777777" w:rsidR="00F02529" w:rsidRPr="00B07A34" w:rsidRDefault="00F02529" w:rsidP="00D21AE2">
      <w:pPr>
        <w:rPr>
          <w:lang w:val="nl-NL"/>
          <w:rPrChange w:id="23" w:author="Marian Hogeslag" w:date="2021-04-13T11:17:00Z">
            <w:rPr/>
          </w:rPrChange>
        </w:rPr>
      </w:pPr>
    </w:p>
    <w:p w14:paraId="051C6435" w14:textId="77777777" w:rsidR="00F02529" w:rsidRPr="00B07A34" w:rsidRDefault="00F02529" w:rsidP="00D21AE2">
      <w:pPr>
        <w:rPr>
          <w:lang w:val="nl-NL"/>
          <w:rPrChange w:id="24" w:author="Marian Hogeslag" w:date="2021-04-13T11:17:00Z">
            <w:rPr/>
          </w:rPrChange>
        </w:rPr>
      </w:pPr>
    </w:p>
    <w:p w14:paraId="6B2A9784" w14:textId="77777777" w:rsidR="00F02529" w:rsidRPr="00B07A34" w:rsidRDefault="00F02529" w:rsidP="00D21AE2">
      <w:pPr>
        <w:rPr>
          <w:lang w:val="nl-NL"/>
          <w:rPrChange w:id="25" w:author="Marian Hogeslag" w:date="2021-04-13T11:17:00Z">
            <w:rPr/>
          </w:rPrChange>
        </w:rPr>
      </w:pPr>
    </w:p>
    <w:p w14:paraId="0440F64C" w14:textId="77777777" w:rsidR="00F02529" w:rsidRPr="00B07A34" w:rsidRDefault="00F02529" w:rsidP="00D21AE2">
      <w:pPr>
        <w:rPr>
          <w:lang w:val="nl-NL"/>
          <w:rPrChange w:id="26" w:author="Marian Hogeslag" w:date="2021-04-13T11:17:00Z">
            <w:rPr/>
          </w:rPrChange>
        </w:rPr>
      </w:pPr>
    </w:p>
    <w:p w14:paraId="35AB9D6F" w14:textId="05425F99" w:rsidR="00D21AE2" w:rsidRPr="00B07A34" w:rsidRDefault="00D21AE2" w:rsidP="00D21AE2">
      <w:pPr>
        <w:rPr>
          <w:rFonts w:ascii="Lato Light" w:hAnsi="Lato Light"/>
          <w:lang w:val="nl-NL"/>
          <w:rPrChange w:id="27" w:author="Marian Hogeslag" w:date="2021-04-13T11:17:00Z">
            <w:rPr>
              <w:rFonts w:ascii="Lato Light" w:hAnsi="Lato Light"/>
            </w:rPr>
          </w:rPrChange>
        </w:rPr>
      </w:pPr>
      <w:r w:rsidRPr="00B07A34">
        <w:rPr>
          <w:rFonts w:ascii="Lato Light" w:hAnsi="Lato Light"/>
          <w:lang w:val="nl-NL"/>
          <w:rPrChange w:id="28" w:author="Marian Hogeslag" w:date="2021-04-13T11:17:00Z">
            <w:rPr>
              <w:rFonts w:ascii="Lato Light" w:hAnsi="Lato Light"/>
            </w:rPr>
          </w:rPrChange>
        </w:rPr>
        <w:t xml:space="preserve">Amsterdam, </w:t>
      </w:r>
      <w:r w:rsidR="001954E2" w:rsidRPr="00B07A34">
        <w:rPr>
          <w:rFonts w:ascii="Lato Light" w:hAnsi="Lato Light"/>
          <w:lang w:val="nl-NL"/>
          <w:rPrChange w:id="29" w:author="Marian Hogeslag" w:date="2021-04-13T11:17:00Z">
            <w:rPr>
              <w:rFonts w:ascii="Lato Light" w:hAnsi="Lato Light"/>
            </w:rPr>
          </w:rPrChange>
        </w:rPr>
        <w:t>april 2021</w:t>
      </w:r>
      <w:r w:rsidRPr="00B07A34">
        <w:rPr>
          <w:rFonts w:ascii="Lato Light" w:hAnsi="Lato Light"/>
          <w:lang w:val="nl-NL"/>
          <w:rPrChange w:id="30" w:author="Marian Hogeslag" w:date="2021-04-13T11:17:00Z">
            <w:rPr>
              <w:rFonts w:ascii="Lato Light" w:hAnsi="Lato Light"/>
            </w:rPr>
          </w:rPrChange>
        </w:rPr>
        <w:br w:type="page"/>
      </w:r>
    </w:p>
    <w:p w14:paraId="13C371E9" w14:textId="77777777" w:rsidR="00D21AE2" w:rsidRPr="00B07A34" w:rsidRDefault="00D21AE2" w:rsidP="00D21AE2">
      <w:pPr>
        <w:rPr>
          <w:rFonts w:ascii="Lato" w:hAnsi="Lato" w:cs="Arial"/>
          <w:b/>
          <w:sz w:val="28"/>
          <w:szCs w:val="28"/>
          <w:lang w:val="nl-NL"/>
          <w:rPrChange w:id="31" w:author="Marian Hogeslag" w:date="2021-04-13T11:17:00Z">
            <w:rPr>
              <w:rFonts w:ascii="Lato" w:hAnsi="Lato" w:cs="Arial"/>
              <w:b/>
              <w:sz w:val="28"/>
              <w:szCs w:val="28"/>
            </w:rPr>
          </w:rPrChange>
        </w:rPr>
      </w:pPr>
      <w:r w:rsidRPr="00B07A34">
        <w:rPr>
          <w:rFonts w:ascii="Lato" w:hAnsi="Lato" w:cs="Arial"/>
          <w:b/>
          <w:sz w:val="28"/>
          <w:szCs w:val="28"/>
          <w:lang w:val="nl-NL"/>
          <w:rPrChange w:id="32" w:author="Marian Hogeslag" w:date="2021-04-13T11:17:00Z">
            <w:rPr>
              <w:rFonts w:ascii="Lato" w:hAnsi="Lato" w:cs="Arial"/>
              <w:b/>
              <w:sz w:val="28"/>
              <w:szCs w:val="28"/>
            </w:rPr>
          </w:rPrChange>
        </w:rPr>
        <w:lastRenderedPageBreak/>
        <w:t>Klachtenprocedure DoubleDividend Management B.V.</w:t>
      </w:r>
    </w:p>
    <w:p w14:paraId="4BF5AF2A" w14:textId="77777777" w:rsidR="00D21AE2" w:rsidRPr="00B07A34" w:rsidRDefault="00D21AE2" w:rsidP="00D21AE2">
      <w:pPr>
        <w:pStyle w:val="Plattetekst"/>
        <w:rPr>
          <w:rFonts w:ascii="Calibri" w:hAnsi="Calibri"/>
          <w:szCs w:val="22"/>
          <w:rPrChange w:id="33" w:author="Marian Hogeslag" w:date="2021-04-13T11:17:00Z">
            <w:rPr>
              <w:rFonts w:ascii="Calibri" w:hAnsi="Calibri"/>
              <w:szCs w:val="22"/>
              <w:lang w:val="fr-FR"/>
            </w:rPr>
          </w:rPrChange>
        </w:rPr>
      </w:pPr>
    </w:p>
    <w:p w14:paraId="2B4DCEF4" w14:textId="77777777" w:rsidR="00D21AE2" w:rsidRPr="0049733D" w:rsidRDefault="00D21AE2" w:rsidP="00D21AE2">
      <w:pPr>
        <w:pStyle w:val="Plattetekst"/>
        <w:rPr>
          <w:rFonts w:ascii="Lato Light" w:hAnsi="Lato Light"/>
          <w:b/>
          <w:szCs w:val="22"/>
        </w:rPr>
      </w:pPr>
      <w:r w:rsidRPr="0049733D">
        <w:rPr>
          <w:rFonts w:ascii="Lato Light" w:hAnsi="Lato Light"/>
          <w:b/>
          <w:szCs w:val="22"/>
        </w:rPr>
        <w:t>Heeft u een klacht?</w:t>
      </w:r>
    </w:p>
    <w:p w14:paraId="6309214F" w14:textId="77777777" w:rsidR="00D21AE2" w:rsidRPr="0049733D" w:rsidRDefault="00D21AE2" w:rsidP="00D21AE2">
      <w:pPr>
        <w:pStyle w:val="Plattetekst"/>
        <w:rPr>
          <w:rFonts w:ascii="Lato Light" w:hAnsi="Lato Light"/>
          <w:szCs w:val="22"/>
        </w:rPr>
      </w:pPr>
      <w:r w:rsidRPr="0049733D">
        <w:rPr>
          <w:rFonts w:ascii="Lato Light" w:hAnsi="Lato Light"/>
          <w:szCs w:val="22"/>
        </w:rPr>
        <w:t>Wij streven naar tevreden klanten en willen u zo goed mogelijk van dienst zijn. Bent u niet tevreden over onze dienstverlening? Wij stellen het op prijs als u ons uw suggestie of klacht meldt. Dat biedt ons de kans u een oplossing te bieden en onze dienstverlening te verbeteren.</w:t>
      </w:r>
    </w:p>
    <w:p w14:paraId="704FB627" w14:textId="77777777" w:rsidR="00D21AE2" w:rsidRPr="0049733D" w:rsidRDefault="00D21AE2" w:rsidP="00D21AE2">
      <w:pPr>
        <w:pStyle w:val="Plattetekst"/>
        <w:rPr>
          <w:rFonts w:ascii="Lato Light" w:hAnsi="Lato Light"/>
          <w:szCs w:val="22"/>
        </w:rPr>
      </w:pPr>
    </w:p>
    <w:p w14:paraId="3D0BE9EF" w14:textId="77777777" w:rsidR="00D21AE2" w:rsidRPr="0049733D" w:rsidRDefault="00D21AE2" w:rsidP="00D21AE2">
      <w:pPr>
        <w:pStyle w:val="Plattetekst"/>
        <w:rPr>
          <w:rFonts w:ascii="Lato Light" w:hAnsi="Lato Light"/>
          <w:b/>
          <w:szCs w:val="22"/>
        </w:rPr>
      </w:pPr>
      <w:r w:rsidRPr="0049733D">
        <w:rPr>
          <w:rFonts w:ascii="Lato Light" w:hAnsi="Lato Light"/>
          <w:b/>
          <w:szCs w:val="22"/>
        </w:rPr>
        <w:t xml:space="preserve">Zo dient u een klacht in </w:t>
      </w:r>
    </w:p>
    <w:p w14:paraId="0D1A41BB" w14:textId="4270AF6D" w:rsidR="00D21AE2" w:rsidRPr="0049733D" w:rsidRDefault="00D21AE2" w:rsidP="00D21AE2">
      <w:pPr>
        <w:pStyle w:val="Plattetekst"/>
        <w:rPr>
          <w:rFonts w:ascii="Lato Light" w:hAnsi="Lato Light"/>
          <w:szCs w:val="22"/>
        </w:rPr>
      </w:pPr>
      <w:r w:rsidRPr="0049733D">
        <w:rPr>
          <w:rFonts w:ascii="Lato Light" w:hAnsi="Lato Light"/>
          <w:szCs w:val="22"/>
        </w:rPr>
        <w:t xml:space="preserve">Indien u niet tevreden bent over de dienstverlening van DoubleDividend Management B.V., kunt u </w:t>
      </w:r>
      <w:r w:rsidR="00A84C70" w:rsidRPr="0049733D">
        <w:rPr>
          <w:rFonts w:ascii="Lato Light" w:hAnsi="Lato Light"/>
          <w:szCs w:val="22"/>
        </w:rPr>
        <w:t xml:space="preserve">kosteloos </w:t>
      </w:r>
      <w:r w:rsidRPr="0049733D">
        <w:rPr>
          <w:rFonts w:ascii="Lato Light" w:hAnsi="Lato Light"/>
          <w:szCs w:val="22"/>
        </w:rPr>
        <w:t xml:space="preserve">uw klacht schriftelijk (per e-mail of brief) bij ons indienen ter attentie van de Compliance </w:t>
      </w:r>
      <w:proofErr w:type="spellStart"/>
      <w:r w:rsidRPr="0049733D">
        <w:rPr>
          <w:rFonts w:ascii="Lato Light" w:hAnsi="Lato Light"/>
          <w:szCs w:val="22"/>
        </w:rPr>
        <w:t>Officer</w:t>
      </w:r>
      <w:proofErr w:type="spellEnd"/>
      <w:r w:rsidRPr="0049733D">
        <w:rPr>
          <w:rFonts w:ascii="Lato Light" w:hAnsi="Lato Light"/>
          <w:szCs w:val="22"/>
        </w:rPr>
        <w:t xml:space="preserve">. </w:t>
      </w:r>
    </w:p>
    <w:p w14:paraId="4358567C" w14:textId="77777777" w:rsidR="00D21AE2" w:rsidRPr="0049733D" w:rsidRDefault="00D21AE2" w:rsidP="00D21AE2">
      <w:pPr>
        <w:pStyle w:val="Plattetekst"/>
        <w:rPr>
          <w:rFonts w:ascii="Lato Light" w:hAnsi="Lato Light"/>
          <w:szCs w:val="22"/>
        </w:rPr>
      </w:pPr>
    </w:p>
    <w:p w14:paraId="2EFAABB0" w14:textId="77777777" w:rsidR="00D21AE2" w:rsidRPr="00F875B0" w:rsidRDefault="00D21AE2" w:rsidP="00D21AE2">
      <w:pPr>
        <w:pStyle w:val="Plattetekst"/>
        <w:rPr>
          <w:rFonts w:ascii="Lato Light" w:hAnsi="Lato Light"/>
          <w:szCs w:val="22"/>
          <w:lang w:val="fr-FR"/>
        </w:rPr>
      </w:pPr>
      <w:r w:rsidRPr="00F875B0">
        <w:rPr>
          <w:rFonts w:ascii="Lato Light" w:hAnsi="Lato Light"/>
          <w:szCs w:val="22"/>
          <w:lang w:val="fr-FR"/>
        </w:rPr>
        <w:t xml:space="preserve">E-mail </w:t>
      </w:r>
      <w:proofErr w:type="spellStart"/>
      <w:r w:rsidRPr="00F875B0">
        <w:rPr>
          <w:rFonts w:ascii="Lato Light" w:hAnsi="Lato Light"/>
          <w:szCs w:val="22"/>
          <w:lang w:val="fr-FR"/>
        </w:rPr>
        <w:t>adres</w:t>
      </w:r>
      <w:proofErr w:type="spellEnd"/>
      <w:r w:rsidRPr="00F875B0">
        <w:rPr>
          <w:rFonts w:ascii="Lato Light" w:hAnsi="Lato Light"/>
          <w:szCs w:val="22"/>
          <w:lang w:val="fr-FR"/>
        </w:rPr>
        <w:t xml:space="preserve">: </w:t>
      </w:r>
      <w:hyperlink r:id="rId10" w:history="1">
        <w:r w:rsidRPr="00F875B0">
          <w:rPr>
            <w:rStyle w:val="Hyperlink"/>
            <w:rFonts w:ascii="Lato Light" w:hAnsi="Lato Light"/>
            <w:szCs w:val="22"/>
            <w:lang w:val="fr-FR"/>
          </w:rPr>
          <w:t>contact@doubledividend.nl</w:t>
        </w:r>
      </w:hyperlink>
    </w:p>
    <w:p w14:paraId="61995434" w14:textId="77777777" w:rsidR="00D21AE2" w:rsidRPr="00F875B0" w:rsidRDefault="00D21AE2" w:rsidP="00D21AE2">
      <w:pPr>
        <w:pStyle w:val="Plattetekst"/>
        <w:rPr>
          <w:rFonts w:ascii="Lato Light" w:hAnsi="Lato Light"/>
          <w:szCs w:val="22"/>
          <w:lang w:val="fr-FR"/>
        </w:rPr>
      </w:pPr>
      <w:r w:rsidRPr="00F875B0">
        <w:rPr>
          <w:rFonts w:ascii="Lato Light" w:hAnsi="Lato Light"/>
          <w:szCs w:val="22"/>
          <w:lang w:val="fr-FR"/>
        </w:rPr>
        <w:t>DoubleDividend Management B.V.</w:t>
      </w:r>
    </w:p>
    <w:p w14:paraId="524043DA" w14:textId="77777777" w:rsidR="00D21AE2" w:rsidRPr="00F875B0" w:rsidRDefault="00D21AE2" w:rsidP="00D21AE2">
      <w:pPr>
        <w:pStyle w:val="Plattetekst"/>
        <w:rPr>
          <w:rFonts w:ascii="Lato Light" w:hAnsi="Lato Light"/>
          <w:szCs w:val="22"/>
          <w:lang w:val="fr-FR"/>
        </w:rPr>
      </w:pPr>
      <w:proofErr w:type="spellStart"/>
      <w:r w:rsidRPr="00F875B0">
        <w:rPr>
          <w:rFonts w:ascii="Lato Light" w:hAnsi="Lato Light"/>
          <w:szCs w:val="22"/>
          <w:lang w:val="fr-FR"/>
        </w:rPr>
        <w:t>t.a.v</w:t>
      </w:r>
      <w:proofErr w:type="spellEnd"/>
      <w:r w:rsidRPr="00F875B0">
        <w:rPr>
          <w:rFonts w:ascii="Lato Light" w:hAnsi="Lato Light"/>
          <w:szCs w:val="22"/>
          <w:lang w:val="fr-FR"/>
        </w:rPr>
        <w:t xml:space="preserve">. de Compliance </w:t>
      </w:r>
      <w:proofErr w:type="spellStart"/>
      <w:r w:rsidRPr="00F875B0">
        <w:rPr>
          <w:rFonts w:ascii="Lato Light" w:hAnsi="Lato Light"/>
          <w:szCs w:val="22"/>
          <w:lang w:val="fr-FR"/>
        </w:rPr>
        <w:t>Officer</w:t>
      </w:r>
      <w:proofErr w:type="spellEnd"/>
    </w:p>
    <w:p w14:paraId="0677F0CB" w14:textId="77777777" w:rsidR="00D21AE2" w:rsidRPr="0049733D" w:rsidRDefault="00D21AE2" w:rsidP="00D21AE2">
      <w:pPr>
        <w:pStyle w:val="Plattetekst"/>
        <w:rPr>
          <w:rFonts w:ascii="Lato Light" w:hAnsi="Lato Light"/>
          <w:szCs w:val="22"/>
        </w:rPr>
      </w:pPr>
      <w:r w:rsidRPr="0049733D">
        <w:rPr>
          <w:rFonts w:ascii="Lato Light" w:hAnsi="Lato Light"/>
          <w:szCs w:val="22"/>
        </w:rPr>
        <w:t>Herengracht 320</w:t>
      </w:r>
    </w:p>
    <w:p w14:paraId="425D531E" w14:textId="77777777" w:rsidR="00D21AE2" w:rsidRPr="0049733D" w:rsidRDefault="00D21AE2" w:rsidP="00D21AE2">
      <w:pPr>
        <w:pStyle w:val="Plattetekst"/>
        <w:rPr>
          <w:rFonts w:ascii="Lato Light" w:hAnsi="Lato Light"/>
          <w:szCs w:val="22"/>
        </w:rPr>
      </w:pPr>
      <w:r w:rsidRPr="0049733D">
        <w:rPr>
          <w:rFonts w:ascii="Lato Light" w:hAnsi="Lato Light"/>
          <w:szCs w:val="22"/>
        </w:rPr>
        <w:t>1016 CE  Amsterdam</w:t>
      </w:r>
    </w:p>
    <w:p w14:paraId="114A88A8" w14:textId="77777777" w:rsidR="00D21AE2" w:rsidRPr="0049733D" w:rsidRDefault="00D21AE2" w:rsidP="00D21AE2">
      <w:pPr>
        <w:pStyle w:val="Plattetekst"/>
        <w:rPr>
          <w:rFonts w:ascii="Lato Light" w:hAnsi="Lato Light"/>
          <w:szCs w:val="22"/>
        </w:rPr>
      </w:pPr>
    </w:p>
    <w:p w14:paraId="736957F0" w14:textId="77777777" w:rsidR="00D21AE2" w:rsidRPr="0049733D" w:rsidRDefault="00D21AE2" w:rsidP="00D21AE2">
      <w:pPr>
        <w:pStyle w:val="Plattetekst"/>
        <w:rPr>
          <w:rFonts w:ascii="Lato Light" w:hAnsi="Lato Light"/>
          <w:szCs w:val="22"/>
        </w:rPr>
      </w:pPr>
      <w:r w:rsidRPr="0049733D">
        <w:rPr>
          <w:rFonts w:ascii="Lato Light" w:hAnsi="Lato Light"/>
          <w:szCs w:val="22"/>
        </w:rPr>
        <w:t>In uw schrijven graag een omschrijving van de klacht vermelden. Ook dient u uw naam en adres te vermelden en de brief moet van een datum zijn voorzien. U dient uw klacht in binnen twaalf maanden na het moment waarop het voorval waarover u zich wilt beklagen, heeft plaatsgevonden. Of binnen maximaal twaalf maanden nadat u redelijkerwijs van dat voorval kennis had kunnen nemen.</w:t>
      </w:r>
    </w:p>
    <w:p w14:paraId="2B5F9A42" w14:textId="77777777" w:rsidR="00D21AE2" w:rsidRPr="0049733D" w:rsidRDefault="00D21AE2" w:rsidP="00D21AE2">
      <w:pPr>
        <w:pStyle w:val="Plattetekst"/>
        <w:rPr>
          <w:rFonts w:ascii="Lato Light" w:hAnsi="Lato Light"/>
          <w:szCs w:val="22"/>
        </w:rPr>
      </w:pPr>
    </w:p>
    <w:p w14:paraId="0DADAA6D" w14:textId="65E667A9" w:rsidR="00D21AE2" w:rsidRPr="0049733D" w:rsidRDefault="00CF664A" w:rsidP="00D21AE2">
      <w:pPr>
        <w:pStyle w:val="Plattetekst"/>
        <w:rPr>
          <w:rFonts w:ascii="Lato Light" w:hAnsi="Lato Light"/>
          <w:szCs w:val="22"/>
        </w:rPr>
      </w:pPr>
      <w:r w:rsidRPr="0049733D">
        <w:rPr>
          <w:rFonts w:ascii="Lato Light" w:hAnsi="Lato Light"/>
          <w:szCs w:val="22"/>
        </w:rPr>
        <w:t>DoubleDividend Management B.V. stuurt u een ontvangstbevestiging binnen twee weken na ontvangst van uw schrijven. Uiterlijk vier weken na de verzending van onze ontvangstbevestiging ontvangt u een schriftelijk antwoord op uw klacht.</w:t>
      </w:r>
    </w:p>
    <w:p w14:paraId="5A6FBFE8" w14:textId="77777777" w:rsidR="00D21AE2" w:rsidRPr="0049733D" w:rsidRDefault="00D21AE2" w:rsidP="00D21AE2">
      <w:pPr>
        <w:pStyle w:val="Plattetekst"/>
        <w:rPr>
          <w:rFonts w:ascii="Lato Light" w:hAnsi="Lato Light"/>
          <w:szCs w:val="22"/>
        </w:rPr>
      </w:pPr>
    </w:p>
    <w:p w14:paraId="0C221CD9" w14:textId="77777777" w:rsidR="00D21AE2" w:rsidRPr="0049733D" w:rsidRDefault="00D21AE2" w:rsidP="00D21AE2">
      <w:pPr>
        <w:pStyle w:val="Plattetekst"/>
        <w:rPr>
          <w:rFonts w:ascii="Lato Light" w:hAnsi="Lato Light"/>
          <w:b/>
          <w:szCs w:val="22"/>
        </w:rPr>
      </w:pPr>
      <w:r w:rsidRPr="0049733D">
        <w:rPr>
          <w:rFonts w:ascii="Lato Light" w:hAnsi="Lato Light"/>
          <w:b/>
          <w:szCs w:val="22"/>
        </w:rPr>
        <w:t>Bent u niet tevreden met de oplossing?</w:t>
      </w:r>
    </w:p>
    <w:p w14:paraId="25BEE0CD" w14:textId="77777777" w:rsidR="00C20D08" w:rsidRPr="0049733D" w:rsidRDefault="00D21AE2" w:rsidP="00D21AE2">
      <w:pPr>
        <w:pStyle w:val="Plattetekst"/>
        <w:rPr>
          <w:rFonts w:ascii="Lato Light" w:hAnsi="Lato Light"/>
          <w:szCs w:val="22"/>
        </w:rPr>
      </w:pPr>
      <w:r w:rsidRPr="0049733D">
        <w:rPr>
          <w:rFonts w:ascii="Lato Light" w:hAnsi="Lato Light"/>
          <w:szCs w:val="22"/>
        </w:rPr>
        <w:t xml:space="preserve">De Compliance </w:t>
      </w:r>
      <w:proofErr w:type="spellStart"/>
      <w:r w:rsidRPr="0049733D">
        <w:rPr>
          <w:rFonts w:ascii="Lato Light" w:hAnsi="Lato Light"/>
          <w:szCs w:val="22"/>
        </w:rPr>
        <w:t>Officer</w:t>
      </w:r>
      <w:proofErr w:type="spellEnd"/>
      <w:r w:rsidRPr="0049733D">
        <w:rPr>
          <w:rFonts w:ascii="Lato Light" w:hAnsi="Lato Light"/>
          <w:szCs w:val="22"/>
        </w:rPr>
        <w:t xml:space="preserve"> neemt enkele dagen (maximaal binnen 5 </w:t>
      </w:r>
      <w:r w:rsidR="00DC661C" w:rsidRPr="0049733D">
        <w:rPr>
          <w:rFonts w:ascii="Lato Light" w:hAnsi="Lato Light"/>
          <w:szCs w:val="22"/>
        </w:rPr>
        <w:t>werk</w:t>
      </w:r>
      <w:r w:rsidRPr="0049733D">
        <w:rPr>
          <w:rFonts w:ascii="Lato Light" w:hAnsi="Lato Light"/>
          <w:szCs w:val="22"/>
        </w:rPr>
        <w:t xml:space="preserve">dagen) na het versturen van het antwoord contact op met u, om na te vragen of de klacht naar tevredenheid is beantwoord. </w:t>
      </w:r>
    </w:p>
    <w:p w14:paraId="383813C8" w14:textId="77777777" w:rsidR="00C20D08" w:rsidRPr="0049733D" w:rsidRDefault="00C20D08" w:rsidP="00D21AE2">
      <w:pPr>
        <w:pStyle w:val="Plattetekst"/>
        <w:rPr>
          <w:rFonts w:ascii="Lato Light" w:hAnsi="Lato Light"/>
          <w:szCs w:val="22"/>
        </w:rPr>
      </w:pPr>
    </w:p>
    <w:p w14:paraId="120AE026" w14:textId="4A221F5C" w:rsidR="00645F63" w:rsidRPr="0049733D" w:rsidRDefault="00924F2B" w:rsidP="00D21AE2">
      <w:pPr>
        <w:pStyle w:val="Plattetekst"/>
        <w:rPr>
          <w:rFonts w:ascii="Lato Light" w:hAnsi="Lato Light"/>
          <w:szCs w:val="22"/>
        </w:rPr>
      </w:pPr>
      <w:r w:rsidRPr="0049733D">
        <w:rPr>
          <w:rFonts w:ascii="Lato Light" w:hAnsi="Lato Light"/>
          <w:szCs w:val="22"/>
        </w:rPr>
        <w:t>Particuliere v</w:t>
      </w:r>
      <w:r w:rsidR="000301BB" w:rsidRPr="0049733D">
        <w:rPr>
          <w:rFonts w:ascii="Lato Light" w:hAnsi="Lato Light"/>
          <w:szCs w:val="22"/>
        </w:rPr>
        <w:t xml:space="preserve">ermogensbeheer- en adviesklanten die </w:t>
      </w:r>
      <w:r w:rsidR="00436BFF" w:rsidRPr="0049733D">
        <w:rPr>
          <w:rFonts w:ascii="Lato Light" w:hAnsi="Lato Light"/>
          <w:szCs w:val="22"/>
        </w:rPr>
        <w:t xml:space="preserve">niet tevreden </w:t>
      </w:r>
      <w:r w:rsidR="000301BB" w:rsidRPr="0049733D">
        <w:rPr>
          <w:rFonts w:ascii="Lato Light" w:hAnsi="Lato Light"/>
          <w:szCs w:val="22"/>
        </w:rPr>
        <w:t xml:space="preserve">zijn </w:t>
      </w:r>
      <w:r w:rsidR="00436BFF" w:rsidRPr="0049733D">
        <w:rPr>
          <w:rFonts w:ascii="Lato Light" w:hAnsi="Lato Light"/>
          <w:szCs w:val="22"/>
        </w:rPr>
        <w:t xml:space="preserve">met het antwoord </w:t>
      </w:r>
      <w:r w:rsidR="000301BB" w:rsidRPr="0049733D">
        <w:rPr>
          <w:rFonts w:ascii="Lato Light" w:hAnsi="Lato Light"/>
          <w:szCs w:val="22"/>
        </w:rPr>
        <w:t>kunnen hun</w:t>
      </w:r>
      <w:r w:rsidR="00436BFF" w:rsidRPr="0049733D">
        <w:rPr>
          <w:rFonts w:ascii="Lato Light" w:hAnsi="Lato Light"/>
          <w:szCs w:val="22"/>
        </w:rPr>
        <w:t xml:space="preserve"> klacht rechtstreeks voorleggen aan het Klachteninstituut Financiële Dienstverlening (</w:t>
      </w:r>
      <w:proofErr w:type="spellStart"/>
      <w:r w:rsidR="00436BFF" w:rsidRPr="0049733D">
        <w:rPr>
          <w:rFonts w:ascii="Lato Light" w:hAnsi="Lato Light"/>
          <w:szCs w:val="22"/>
        </w:rPr>
        <w:t>KiFiD</w:t>
      </w:r>
      <w:proofErr w:type="spellEnd"/>
      <w:r w:rsidR="00436BFF" w:rsidRPr="0049733D">
        <w:rPr>
          <w:rFonts w:ascii="Lato Light" w:hAnsi="Lato Light"/>
          <w:szCs w:val="22"/>
        </w:rPr>
        <w:t xml:space="preserve">). Het </w:t>
      </w:r>
      <w:proofErr w:type="spellStart"/>
      <w:r w:rsidR="00436BFF" w:rsidRPr="0049733D">
        <w:rPr>
          <w:rFonts w:ascii="Lato Light" w:hAnsi="Lato Light"/>
          <w:szCs w:val="22"/>
        </w:rPr>
        <w:t>KiFiD</w:t>
      </w:r>
      <w:proofErr w:type="spellEnd"/>
      <w:r w:rsidR="00436BFF" w:rsidRPr="0049733D">
        <w:rPr>
          <w:rFonts w:ascii="Lato Light" w:hAnsi="Lato Light"/>
          <w:szCs w:val="22"/>
        </w:rPr>
        <w:t xml:space="preserve"> is een onafhankelijke geschilleninstantie die klachten van consumenten over financiële diensten behandeld. DoubleDividend </w:t>
      </w:r>
      <w:r w:rsidR="00A24883" w:rsidRPr="0049733D">
        <w:rPr>
          <w:rFonts w:ascii="Lato Light" w:hAnsi="Lato Light"/>
          <w:szCs w:val="22"/>
        </w:rPr>
        <w:t xml:space="preserve">Management B.V. </w:t>
      </w:r>
      <w:r w:rsidR="00436BFF" w:rsidRPr="0049733D">
        <w:rPr>
          <w:rFonts w:ascii="Lato Light" w:hAnsi="Lato Light"/>
          <w:szCs w:val="22"/>
        </w:rPr>
        <w:t xml:space="preserve">is bij het </w:t>
      </w:r>
      <w:proofErr w:type="spellStart"/>
      <w:r w:rsidR="00436BFF" w:rsidRPr="0049733D">
        <w:rPr>
          <w:rFonts w:ascii="Lato Light" w:hAnsi="Lato Light"/>
          <w:szCs w:val="22"/>
        </w:rPr>
        <w:t>KiFiD</w:t>
      </w:r>
      <w:proofErr w:type="spellEnd"/>
      <w:r w:rsidR="00436BFF" w:rsidRPr="0049733D">
        <w:rPr>
          <w:rFonts w:ascii="Lato Light" w:hAnsi="Lato Light"/>
          <w:szCs w:val="22"/>
        </w:rPr>
        <w:t xml:space="preserve"> aangesloten onder nummer 400.000389. Het advies van de geschillencommissie is bindend voor DoubleDividend Management B.V. Voor meer informatie over de procedure verwijzen wij naar www.kifid.nl en het daar gepubliceerde klachtenreglement van het </w:t>
      </w:r>
      <w:proofErr w:type="spellStart"/>
      <w:r w:rsidR="00436BFF" w:rsidRPr="0049733D">
        <w:rPr>
          <w:rFonts w:ascii="Lato Light" w:hAnsi="Lato Light"/>
          <w:szCs w:val="22"/>
        </w:rPr>
        <w:t>KiFiD</w:t>
      </w:r>
      <w:proofErr w:type="spellEnd"/>
      <w:r w:rsidR="00436BFF" w:rsidRPr="0049733D">
        <w:rPr>
          <w:rFonts w:ascii="Lato Light" w:hAnsi="Lato Light"/>
          <w:szCs w:val="22"/>
        </w:rPr>
        <w:t xml:space="preserve">. </w:t>
      </w:r>
    </w:p>
    <w:p w14:paraId="7BFF0039" w14:textId="77777777" w:rsidR="00645F63" w:rsidRPr="0049733D" w:rsidRDefault="00645F63" w:rsidP="00D21AE2">
      <w:pPr>
        <w:pStyle w:val="Plattetekst"/>
        <w:rPr>
          <w:rFonts w:ascii="Lato Light" w:hAnsi="Lato Light"/>
          <w:szCs w:val="22"/>
        </w:rPr>
      </w:pPr>
    </w:p>
    <w:p w14:paraId="13B96416" w14:textId="4645BA0B" w:rsidR="00D21AE2" w:rsidRPr="0049733D" w:rsidRDefault="00436BFF" w:rsidP="00D21AE2">
      <w:pPr>
        <w:pStyle w:val="Plattetekst"/>
        <w:rPr>
          <w:rFonts w:ascii="Lato Light" w:hAnsi="Lato Light"/>
          <w:szCs w:val="22"/>
        </w:rPr>
      </w:pPr>
      <w:r w:rsidRPr="0049733D">
        <w:rPr>
          <w:rFonts w:ascii="Lato Light" w:hAnsi="Lato Light"/>
          <w:szCs w:val="22"/>
        </w:rPr>
        <w:t>U kunt uw geschil ook direct bij de burgerlijke rechter aanhangig maken.</w:t>
      </w:r>
    </w:p>
    <w:p w14:paraId="4A415CC2" w14:textId="77777777" w:rsidR="00D21AE2" w:rsidRPr="0049733D" w:rsidRDefault="00D21AE2" w:rsidP="00D21AE2">
      <w:pPr>
        <w:pStyle w:val="Plattetekst"/>
        <w:rPr>
          <w:rFonts w:ascii="Lato Light" w:hAnsi="Lato Light"/>
          <w:szCs w:val="22"/>
        </w:rPr>
      </w:pPr>
    </w:p>
    <w:p w14:paraId="4890643B" w14:textId="77777777" w:rsidR="00D21AE2" w:rsidRPr="008B357A" w:rsidRDefault="00D21AE2" w:rsidP="00D21AE2">
      <w:pPr>
        <w:pStyle w:val="Plattetekst"/>
        <w:rPr>
          <w:rFonts w:ascii="Lato Light" w:hAnsi="Lato Light"/>
          <w:szCs w:val="22"/>
          <w:lang w:val="de-DE"/>
        </w:rPr>
      </w:pPr>
      <w:proofErr w:type="spellStart"/>
      <w:r w:rsidRPr="008B357A">
        <w:rPr>
          <w:rFonts w:ascii="Lato Light" w:hAnsi="Lato Light"/>
          <w:szCs w:val="22"/>
          <w:lang w:val="de-DE"/>
        </w:rPr>
        <w:t>KiFID</w:t>
      </w:r>
      <w:proofErr w:type="spellEnd"/>
    </w:p>
    <w:p w14:paraId="6661F888" w14:textId="77777777" w:rsidR="00D21AE2" w:rsidRPr="00B07A34" w:rsidRDefault="00D21AE2" w:rsidP="00D21AE2">
      <w:pPr>
        <w:pStyle w:val="Plattetekst"/>
        <w:rPr>
          <w:rFonts w:ascii="Lato Light" w:hAnsi="Lato Light"/>
          <w:szCs w:val="22"/>
          <w:lang w:val="de-DE"/>
          <w:rPrChange w:id="34" w:author="Marian Hogeslag" w:date="2021-04-13T11:17:00Z">
            <w:rPr>
              <w:rFonts w:ascii="Lato Light" w:hAnsi="Lato Light"/>
              <w:szCs w:val="22"/>
            </w:rPr>
          </w:rPrChange>
        </w:rPr>
      </w:pPr>
      <w:r w:rsidRPr="00B07A34">
        <w:rPr>
          <w:rFonts w:ascii="Lato Light" w:hAnsi="Lato Light"/>
          <w:szCs w:val="22"/>
          <w:lang w:val="de-DE"/>
          <w:rPrChange w:id="35" w:author="Marian Hogeslag" w:date="2021-04-13T11:17:00Z">
            <w:rPr>
              <w:rFonts w:ascii="Lato Light" w:hAnsi="Lato Light"/>
              <w:szCs w:val="22"/>
            </w:rPr>
          </w:rPrChange>
        </w:rPr>
        <w:t>Postbus 93257</w:t>
      </w:r>
    </w:p>
    <w:p w14:paraId="57887616" w14:textId="77777777" w:rsidR="00D21AE2" w:rsidRPr="00B07A34" w:rsidRDefault="00D21AE2" w:rsidP="00D21AE2">
      <w:pPr>
        <w:pStyle w:val="Plattetekst"/>
        <w:rPr>
          <w:rFonts w:ascii="Lato Light" w:hAnsi="Lato Light"/>
          <w:szCs w:val="22"/>
          <w:lang w:val="de-DE"/>
          <w:rPrChange w:id="36" w:author="Marian Hogeslag" w:date="2021-04-13T11:17:00Z">
            <w:rPr>
              <w:rFonts w:ascii="Lato Light" w:hAnsi="Lato Light"/>
              <w:szCs w:val="22"/>
            </w:rPr>
          </w:rPrChange>
        </w:rPr>
      </w:pPr>
      <w:r w:rsidRPr="00B07A34">
        <w:rPr>
          <w:rFonts w:ascii="Lato Light" w:hAnsi="Lato Light"/>
          <w:szCs w:val="22"/>
          <w:lang w:val="de-DE"/>
          <w:rPrChange w:id="37" w:author="Marian Hogeslag" w:date="2021-04-13T11:17:00Z">
            <w:rPr>
              <w:rFonts w:ascii="Lato Light" w:hAnsi="Lato Light"/>
              <w:szCs w:val="22"/>
            </w:rPr>
          </w:rPrChange>
        </w:rPr>
        <w:t>2509 AG  Den Haag</w:t>
      </w:r>
    </w:p>
    <w:p w14:paraId="7807FCAA" w14:textId="77777777" w:rsidR="008B357A" w:rsidRDefault="00967926" w:rsidP="00D21AE2">
      <w:pPr>
        <w:pStyle w:val="Plattetekst"/>
        <w:rPr>
          <w:rFonts w:ascii="Lato Light" w:hAnsi="Lato Light"/>
          <w:szCs w:val="22"/>
          <w:lang w:val="de-DE"/>
        </w:rPr>
      </w:pPr>
      <w:r w:rsidRPr="008B357A">
        <w:rPr>
          <w:rFonts w:ascii="Lato Light" w:hAnsi="Lato Light"/>
          <w:szCs w:val="22"/>
          <w:lang w:val="de-DE"/>
        </w:rPr>
        <w:t xml:space="preserve">Tel </w:t>
      </w:r>
      <w:r w:rsidR="000933BC" w:rsidRPr="008B357A">
        <w:rPr>
          <w:rFonts w:ascii="Lato Light" w:hAnsi="Lato Light"/>
          <w:szCs w:val="22"/>
          <w:lang w:val="de-DE"/>
        </w:rPr>
        <w:t>070</w:t>
      </w:r>
      <w:r w:rsidR="00720E1A" w:rsidRPr="008B357A">
        <w:rPr>
          <w:rFonts w:ascii="Lato Light" w:hAnsi="Lato Light"/>
          <w:szCs w:val="22"/>
          <w:lang w:val="de-DE"/>
        </w:rPr>
        <w:t>-3338999</w:t>
      </w:r>
    </w:p>
    <w:p w14:paraId="5A3AC37F" w14:textId="4EC1B34A" w:rsidR="00D21AE2" w:rsidRPr="0049733D" w:rsidRDefault="00D21AE2" w:rsidP="00D21AE2">
      <w:pPr>
        <w:pStyle w:val="Plattetekst"/>
        <w:rPr>
          <w:rFonts w:ascii="Lato Light" w:hAnsi="Lato Light"/>
          <w:szCs w:val="22"/>
        </w:rPr>
      </w:pPr>
      <w:r w:rsidRPr="0049733D">
        <w:rPr>
          <w:rFonts w:ascii="Lato Light" w:hAnsi="Lato Light"/>
          <w:szCs w:val="22"/>
        </w:rPr>
        <w:lastRenderedPageBreak/>
        <w:t>www.kifid.nl</w:t>
      </w:r>
    </w:p>
    <w:sectPr w:rsidR="00D21AE2" w:rsidRPr="0049733D" w:rsidSect="00D11CDA">
      <w:headerReference w:type="default" r:id="rId11"/>
      <w:footerReference w:type="default" r:id="rId12"/>
      <w:headerReference w:type="first" r:id="rId13"/>
      <w:footerReference w:type="first" r:id="rId14"/>
      <w:pgSz w:w="11900" w:h="16840"/>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EAD11" w14:textId="77777777" w:rsidR="00682E53" w:rsidRDefault="00682E53" w:rsidP="00C6190E">
      <w:r>
        <w:separator/>
      </w:r>
    </w:p>
  </w:endnote>
  <w:endnote w:type="continuationSeparator" w:id="0">
    <w:p w14:paraId="5F715B76" w14:textId="77777777" w:rsidR="00682E53" w:rsidRDefault="00682E53" w:rsidP="00C6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duit ITC Light">
    <w:charset w:val="00"/>
    <w:family w:val="auto"/>
    <w:pitch w:val="variable"/>
    <w:sig w:usb0="00000003" w:usb1="00000000" w:usb2="00000000" w:usb3="00000000" w:csb0="00000001" w:csb1="00000000"/>
  </w:font>
  <w:font w:name="Conduit ITC">
    <w:altName w:val="ConduitITC-Medi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Calibri"/>
    <w:charset w:val="4D"/>
    <w:family w:val="auto"/>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44A6" w14:textId="77777777" w:rsidR="0049733D" w:rsidRDefault="0049733D" w:rsidP="0049733D">
    <w:pPr>
      <w:pStyle w:val="Voettekst"/>
      <w:tabs>
        <w:tab w:val="clear" w:pos="4536"/>
        <w:tab w:val="clear" w:pos="9072"/>
        <w:tab w:val="left" w:pos="3909"/>
      </w:tabs>
    </w:pPr>
    <w:r>
      <w:rPr>
        <w:noProof/>
      </w:rPr>
      <mc:AlternateContent>
        <mc:Choice Requires="wps">
          <w:drawing>
            <wp:anchor distT="0" distB="0" distL="114300" distR="114300" simplePos="0" relativeHeight="251680768" behindDoc="0" locked="0" layoutInCell="1" allowOverlap="1" wp14:anchorId="6F16F3DF" wp14:editId="5E969D75">
              <wp:simplePos x="0" y="0"/>
              <wp:positionH relativeFrom="margin">
                <wp:posOffset>25400</wp:posOffset>
              </wp:positionH>
              <wp:positionV relativeFrom="paragraph">
                <wp:posOffset>103031</wp:posOffset>
              </wp:positionV>
              <wp:extent cx="6040120" cy="272415"/>
              <wp:effectExtent l="0" t="0" r="0" b="13335"/>
              <wp:wrapNone/>
              <wp:docPr id="12" name="Tekstvak 12"/>
              <wp:cNvGraphicFramePr/>
              <a:graphic xmlns:a="http://schemas.openxmlformats.org/drawingml/2006/main">
                <a:graphicData uri="http://schemas.microsoft.com/office/word/2010/wordprocessingShape">
                  <wps:wsp>
                    <wps:cNvSpPr txBox="1"/>
                    <wps:spPr>
                      <a:xfrm>
                        <a:off x="0" y="0"/>
                        <a:ext cx="6040120" cy="272415"/>
                      </a:xfrm>
                      <a:prstGeom prst="rect">
                        <a:avLst/>
                      </a:prstGeom>
                      <a:noFill/>
                      <a:ln w="6350">
                        <a:noFill/>
                      </a:ln>
                    </wps:spPr>
                    <wps:txbx>
                      <w:txbxContent>
                        <w:p w14:paraId="47DD4206" w14:textId="2439E07C" w:rsidR="0049733D" w:rsidRPr="00753420" w:rsidRDefault="0049733D" w:rsidP="0049733D">
                          <w:pPr>
                            <w:tabs>
                              <w:tab w:val="right" w:pos="9498"/>
                            </w:tabs>
                            <w:rPr>
                              <w:rFonts w:ascii="Lato" w:hAnsi="Lato" w:cs="Lato"/>
                              <w:color w:val="515460"/>
                              <w:sz w:val="16"/>
                              <w:szCs w:val="16"/>
                            </w:rPr>
                          </w:pPr>
                          <w:r w:rsidRPr="0051183D">
                            <w:rPr>
                              <w:rFonts w:ascii="Lato" w:hAnsi="Lato" w:cs="Lato"/>
                              <w:color w:val="515460"/>
                              <w:sz w:val="18"/>
                              <w:szCs w:val="18"/>
                            </w:rPr>
                            <w:tab/>
                          </w:r>
                          <w:r w:rsidRPr="00753420">
                            <w:rPr>
                              <w:rFonts w:ascii="Lato" w:hAnsi="Lato" w:cs="Lato"/>
                              <w:color w:val="515460"/>
                              <w:sz w:val="16"/>
                              <w:szCs w:val="16"/>
                            </w:rPr>
                            <w:t xml:space="preserve">Pagina | </w:t>
                          </w:r>
                          <w:r w:rsidRPr="00753420">
                            <w:rPr>
                              <w:rFonts w:ascii="Lato" w:hAnsi="Lato" w:cs="Lato"/>
                              <w:color w:val="515460"/>
                              <w:sz w:val="16"/>
                              <w:szCs w:val="16"/>
                            </w:rPr>
                            <w:fldChar w:fldCharType="begin"/>
                          </w:r>
                          <w:r w:rsidRPr="00753420">
                            <w:rPr>
                              <w:rFonts w:ascii="Lato" w:hAnsi="Lato" w:cs="Lato"/>
                              <w:color w:val="515460"/>
                              <w:sz w:val="16"/>
                              <w:szCs w:val="16"/>
                            </w:rPr>
                            <w:instrText>PAGE   \* MERGEFORMAT</w:instrText>
                          </w:r>
                          <w:r w:rsidRPr="00753420">
                            <w:rPr>
                              <w:rFonts w:ascii="Lato" w:hAnsi="Lato" w:cs="Lato"/>
                              <w:color w:val="515460"/>
                              <w:sz w:val="16"/>
                              <w:szCs w:val="16"/>
                            </w:rPr>
                            <w:fldChar w:fldCharType="separate"/>
                          </w:r>
                          <w:r w:rsidRPr="00753420">
                            <w:rPr>
                              <w:rFonts w:ascii="Lato" w:hAnsi="Lato" w:cs="Lato"/>
                              <w:color w:val="515460"/>
                              <w:sz w:val="16"/>
                              <w:szCs w:val="16"/>
                            </w:rPr>
                            <w:t>2</w:t>
                          </w:r>
                          <w:r w:rsidRPr="00753420">
                            <w:rPr>
                              <w:rFonts w:ascii="Lato" w:hAnsi="Lato" w:cs="Lato"/>
                              <w:color w:val="515460"/>
                              <w:sz w:val="16"/>
                              <w:szCs w:val="16"/>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6F3DF" id="_x0000_t202" coordsize="21600,21600" o:spt="202" path="m,l,21600r21600,l21600,xe">
              <v:stroke joinstyle="miter"/>
              <v:path gradientshapeok="t" o:connecttype="rect"/>
            </v:shapetype>
            <v:shape id="Tekstvak 12" o:spid="_x0000_s1026" type="#_x0000_t202" style="position:absolute;margin-left:2pt;margin-top:8.1pt;width:475.6pt;height:21.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rJQIAAEMEAAAOAAAAZHJzL2Uyb0RvYy54bWysU01v2zAMvQ/YfxB0X+x4bTcYcYqsRYYB&#10;QVsgGXpWZCk2KomapMTOfv0o2U6HbqdhF5omKX48Pi5ue63ISTjfgqnofJZTIgyHujWHin7frT98&#10;psQHZmqmwIiKnoWnt8v37xadLUUBDahaOIJJjC87W9EmBFtmmeeN0MzPwAqDTglOs4C/7pDVjnWY&#10;XausyPObrANXWwdceI/W+8FJlym/lIKHRym9CERVFHsLSbok91FmywUrD47ZpuVjG+wfutCsNVj0&#10;kuqeBUaOrv0jlW65Aw8yzDjoDKRsuUgz4DTz/M0024ZZkWZBcLy9wOT/X1r+cHpypK1xdwUlhmnc&#10;0U68+HBiLwRNiE9nfYlhW4uBof8CPcZOdo/GOHYvnY5fHIigH5E+X9AVfSAcjTf5VT4v0MXRV3wq&#10;rubXMU32+to6H74K0CQqFXW4vQQqO218GEKnkFjMwLpVKm1QGdJhhY/XeXpw8WByZbBGnGHoNWqh&#10;3/fjYHuozziXg4EZ3vJ1i8U3zIcn5pAK2C/SOzyikAqwCIwaJQ24n3+zx3jcEHop6ZBaFfU/jswJ&#10;StQ3g7uLPJwUNyn7STFHfQfI1jkejuVJxQcuqEmVDvQzsn4Vq6CLGY61Khom9S4MBMer4WK1SkHI&#10;NsvCxmwtj6kjfBHKXf/MnB3xDripB5hIx8o3sA+xA/CrYwDZpp1EQAcUR5yRqWmr41XFU/j9P0W9&#10;3v7yFwAAAP//AwBQSwMEFAAGAAgAAAAhAJxdK83dAAAABwEAAA8AAABkcnMvZG93bnJldi54bWxM&#10;j0tPw0AMhO9I/IeVkbjRTSpS0ZBNhXjcgEJbJLhtsiaJ2EeUddLw7zEnuHk81sznYjM7KyYcYhe8&#10;gnSRgEBfB9P5RsFh/3BxBSKS9kbb4FHBN0bYlKcnhc5NOPpXnHbUCA7xMdcKWqI+lzLWLTodF6FH&#10;z95nGJwmlkMjzaCPHO6sXCbJSjrdeW5odY+3LdZfu9EpsO9xeKwS+pjumid62crx7T59Vur8bL65&#10;BkE4098x/OIzOpTMVIXRmyisgkv+hHi9WoJge51lPFQKsnUKsizkf/7yBwAA//8DAFBLAQItABQA&#10;BgAIAAAAIQC2gziS/gAAAOEBAAATAAAAAAAAAAAAAAAAAAAAAABbQ29udGVudF9UeXBlc10ueG1s&#10;UEsBAi0AFAAGAAgAAAAhADj9If/WAAAAlAEAAAsAAAAAAAAAAAAAAAAALwEAAF9yZWxzLy5yZWxz&#10;UEsBAi0AFAAGAAgAAAAhAOf9SmslAgAAQwQAAA4AAAAAAAAAAAAAAAAALgIAAGRycy9lMm9Eb2Mu&#10;eG1sUEsBAi0AFAAGAAgAAAAhAJxdK83dAAAABwEAAA8AAAAAAAAAAAAAAAAAfwQAAGRycy9kb3du&#10;cmV2LnhtbFBLBQYAAAAABAAEAPMAAACJBQAAAAA=&#10;" filled="f" stroked="f" strokeweight=".5pt">
              <v:textbox inset="0,0,0,0">
                <w:txbxContent>
                  <w:p w14:paraId="47DD4206" w14:textId="2439E07C" w:rsidR="0049733D" w:rsidRPr="00753420" w:rsidRDefault="0049733D" w:rsidP="0049733D">
                    <w:pPr>
                      <w:tabs>
                        <w:tab w:val="right" w:pos="9498"/>
                      </w:tabs>
                      <w:rPr>
                        <w:rFonts w:ascii="Lato" w:hAnsi="Lato" w:cs="Lato"/>
                        <w:color w:val="515460"/>
                        <w:sz w:val="16"/>
                        <w:szCs w:val="16"/>
                      </w:rPr>
                    </w:pPr>
                    <w:r w:rsidRPr="0051183D">
                      <w:rPr>
                        <w:rFonts w:ascii="Lato" w:hAnsi="Lato" w:cs="Lato"/>
                        <w:color w:val="515460"/>
                        <w:sz w:val="18"/>
                        <w:szCs w:val="18"/>
                      </w:rPr>
                      <w:tab/>
                    </w:r>
                    <w:r w:rsidRPr="00753420">
                      <w:rPr>
                        <w:rFonts w:ascii="Lato" w:hAnsi="Lato" w:cs="Lato"/>
                        <w:color w:val="515460"/>
                        <w:sz w:val="16"/>
                        <w:szCs w:val="16"/>
                      </w:rPr>
                      <w:t xml:space="preserve">Pagina | </w:t>
                    </w:r>
                    <w:r w:rsidRPr="00753420">
                      <w:rPr>
                        <w:rFonts w:ascii="Lato" w:hAnsi="Lato" w:cs="Lato"/>
                        <w:color w:val="515460"/>
                        <w:sz w:val="16"/>
                        <w:szCs w:val="16"/>
                      </w:rPr>
                      <w:fldChar w:fldCharType="begin"/>
                    </w:r>
                    <w:r w:rsidRPr="00753420">
                      <w:rPr>
                        <w:rFonts w:ascii="Lato" w:hAnsi="Lato" w:cs="Lato"/>
                        <w:color w:val="515460"/>
                        <w:sz w:val="16"/>
                        <w:szCs w:val="16"/>
                      </w:rPr>
                      <w:instrText>PAGE   \* MERGEFORMAT</w:instrText>
                    </w:r>
                    <w:r w:rsidRPr="00753420">
                      <w:rPr>
                        <w:rFonts w:ascii="Lato" w:hAnsi="Lato" w:cs="Lato"/>
                        <w:color w:val="515460"/>
                        <w:sz w:val="16"/>
                        <w:szCs w:val="16"/>
                      </w:rPr>
                      <w:fldChar w:fldCharType="separate"/>
                    </w:r>
                    <w:r w:rsidRPr="00753420">
                      <w:rPr>
                        <w:rFonts w:ascii="Lato" w:hAnsi="Lato" w:cs="Lato"/>
                        <w:color w:val="515460"/>
                        <w:sz w:val="16"/>
                        <w:szCs w:val="16"/>
                      </w:rPr>
                      <w:t>2</w:t>
                    </w:r>
                    <w:r w:rsidRPr="00753420">
                      <w:rPr>
                        <w:rFonts w:ascii="Lato" w:hAnsi="Lato" w:cs="Lato"/>
                        <w:color w:val="515460"/>
                        <w:sz w:val="16"/>
                        <w:szCs w:val="16"/>
                        <w:lang w:val="en-US"/>
                      </w:rPr>
                      <w:fldChar w:fldCharType="end"/>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53237DA0" wp14:editId="13974117">
              <wp:simplePos x="0" y="0"/>
              <wp:positionH relativeFrom="column">
                <wp:posOffset>13335</wp:posOffset>
              </wp:positionH>
              <wp:positionV relativeFrom="paragraph">
                <wp:posOffset>-70323</wp:posOffset>
              </wp:positionV>
              <wp:extent cx="813435" cy="67945"/>
              <wp:effectExtent l="0" t="0" r="5715" b="8255"/>
              <wp:wrapNone/>
              <wp:docPr id="10" name="Rechthoek 10"/>
              <wp:cNvGraphicFramePr/>
              <a:graphic xmlns:a="http://schemas.openxmlformats.org/drawingml/2006/main">
                <a:graphicData uri="http://schemas.microsoft.com/office/word/2010/wordprocessingShape">
                  <wps:wsp>
                    <wps:cNvSpPr/>
                    <wps:spPr>
                      <a:xfrm>
                        <a:off x="0" y="0"/>
                        <a:ext cx="813435" cy="67945"/>
                      </a:xfrm>
                      <a:prstGeom prst="rect">
                        <a:avLst/>
                      </a:prstGeom>
                      <a:solidFill>
                        <a:srgbClr val="76B8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BDD5" id="Rechthoek 10" o:spid="_x0000_s1026" style="position:absolute;margin-left:1.05pt;margin-top:-5.55pt;width:64.05pt;height: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XUmAIAAIUFAAAOAAAAZHJzL2Uyb0RvYy54bWysVE1PGzEQvVfqf7B8L5uEBELEBqUgqkoI&#10;EFBxdrx2dlXb49pONumv79jeXShFPVTNYePxvHnz4Zk5v9hrRXbC+QZMScdHI0qE4VA1ZlPSb0/X&#10;n+aU+MBMxRQYUdKD8PRi+fHDeWsXYgI1qEo4giTGL1pb0joEuygKz2uhmT8CKwwqJTjNAopuU1SO&#10;tciuVTEZjU6KFlxlHXDhPd5eZSVdJn4pBQ93UnoRiCopxhbS16XvOn6L5TlbbByzdcO7MNg/RKFZ&#10;Y9DpQHXFAiNb1/xBpRvuwIMMRxx0AVI2XKQcMJvx6E02jzWzIuWCxfF2KJP/f7T8dnfvSFPh22F5&#10;DNP4Rg+C16EG8Z3gHRaotX6BuEd77zrJ4zFmu5dOx3/Mg+xTUQ9DUcU+EI6X8/Hx9HhGCUfVyenZ&#10;dBYpixdb63z4IkCTeCipwydLlWS7Gx8ytIdEVx5UU103SiXBbdaXypEdw+c9Pfk8n6w69t9gykSw&#10;gWiWGeNNEfPKmaRTOCgRcco8CIklwdgnKZLUjGLwwzgXJoyzqmaVyO5nI/z13mP7RouUaSKMzBL9&#10;D9wdQY/MJD13jrLDR1ORenkwHv0tsGw8WCTPYMJgrBsD7j0ChVl1njO+L1IuTazSGqoDNoyDPEne&#10;8usG3+2G+XDPHI4OdhGug3CHH6mgLSl0J0pqcD/fu4947GjUUtLiKJbU/9gyJyhRXw32+tl4Oo2z&#10;m4Tp7HSCgnutWb/WmK2+BGyHMS4ey9Mx4oPqj9KBfsatsYpeUcUMR98l5cH1wmXIKwL3DherVYLh&#10;vFoWbsyj5ZE8VjX25dP+mTnbNW/Apr+FfmzZ4k0PZ2y0NLDaBpBNavCXunb1xllPjdPtpbhMXssJ&#10;9bI9l78AAAD//wMAUEsDBBQABgAIAAAAIQAnWuey3QAAAAcBAAAPAAAAZHJzL2Rvd25yZXYueG1s&#10;TI7NTsMwEITvSLyDtUhcUGs7VKgKcSr+eoBbAge4ubFJAvE6st024enZnuA2OzOa/YrN5AZ2sCH2&#10;HhXIpQBmsfGmx1bB2+t2sQYWk0ajB49WwWwjbMrzs0Lnxh+xsoc6tYxGMOZaQZfSmHMem846HZd+&#10;tEjZpw9OJzpDy03QRxp3A8+EuOFO90gfOj3ah8423/XeKfjaVtlHdS9ffp7C49VavNer53lW6vJi&#10;ursFluyU/spwwid0KIlp5/doIhsUZJKKChZSkjjl1yIDtiNnBbws+H/+8hcAAP//AwBQSwECLQAU&#10;AAYACAAAACEAtoM4kv4AAADhAQAAEwAAAAAAAAAAAAAAAAAAAAAAW0NvbnRlbnRfVHlwZXNdLnht&#10;bFBLAQItABQABgAIAAAAIQA4/SH/1gAAAJQBAAALAAAAAAAAAAAAAAAAAC8BAABfcmVscy8ucmVs&#10;c1BLAQItABQABgAIAAAAIQAFqNXUmAIAAIUFAAAOAAAAAAAAAAAAAAAAAC4CAABkcnMvZTJvRG9j&#10;LnhtbFBLAQItABQABgAIAAAAIQAnWuey3QAAAAcBAAAPAAAAAAAAAAAAAAAAAPIEAABkcnMvZG93&#10;bnJldi54bWxQSwUGAAAAAAQABADzAAAA/AUAAAAA&#10;" fillcolor="#76b82a" stroked="f" strokeweight="1pt"/>
          </w:pict>
        </mc:Fallback>
      </mc:AlternateContent>
    </w:r>
    <w:r>
      <w:tab/>
    </w:r>
  </w:p>
  <w:p w14:paraId="5F8792C8" w14:textId="77777777" w:rsidR="0049733D" w:rsidRPr="00036FF4" w:rsidRDefault="0049733D" w:rsidP="004973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93907" w14:textId="77777777" w:rsidR="00AD2372" w:rsidRPr="004C7BC4" w:rsidRDefault="00AD2372" w:rsidP="00AD2372">
    <w:pPr>
      <w:pStyle w:val="Voettekst"/>
      <w:rPr>
        <w:sz w:val="28"/>
        <w:szCs w:val="28"/>
      </w:rPr>
    </w:pPr>
    <w:r w:rsidRPr="004C7BC4">
      <w:rPr>
        <w:noProof/>
        <w:sz w:val="28"/>
        <w:szCs w:val="28"/>
      </w:rPr>
      <mc:AlternateContent>
        <mc:Choice Requires="wps">
          <w:drawing>
            <wp:anchor distT="0" distB="0" distL="114300" distR="114300" simplePos="0" relativeHeight="251678720" behindDoc="0" locked="0" layoutInCell="1" allowOverlap="1" wp14:anchorId="5443B236" wp14:editId="4418B276">
              <wp:simplePos x="0" y="0"/>
              <wp:positionH relativeFrom="margin">
                <wp:posOffset>3461385</wp:posOffset>
              </wp:positionH>
              <wp:positionV relativeFrom="paragraph">
                <wp:posOffset>76282</wp:posOffset>
              </wp:positionV>
              <wp:extent cx="1657350" cy="1541145"/>
              <wp:effectExtent l="0" t="0" r="0" b="1905"/>
              <wp:wrapNone/>
              <wp:docPr id="5" name="Tekstvak 5"/>
              <wp:cNvGraphicFramePr/>
              <a:graphic xmlns:a="http://schemas.openxmlformats.org/drawingml/2006/main">
                <a:graphicData uri="http://schemas.microsoft.com/office/word/2010/wordprocessingShape">
                  <wps:wsp>
                    <wps:cNvSpPr txBox="1"/>
                    <wps:spPr>
                      <a:xfrm>
                        <a:off x="0" y="0"/>
                        <a:ext cx="1657350" cy="1541145"/>
                      </a:xfrm>
                      <a:prstGeom prst="rect">
                        <a:avLst/>
                      </a:prstGeom>
                      <a:noFill/>
                      <a:ln w="6350">
                        <a:noFill/>
                      </a:ln>
                    </wps:spPr>
                    <wps:txbx>
                      <w:txbxContent>
                        <w:p w14:paraId="6837706F" w14:textId="77777777" w:rsidR="00AD2372" w:rsidRPr="00B62D00" w:rsidRDefault="00AD2372" w:rsidP="00AD2372">
                          <w:pPr>
                            <w:pStyle w:val="Basisalinea"/>
                            <w:rPr>
                              <w:rFonts w:ascii="Lato" w:hAnsi="Lato" w:cs="Lato"/>
                              <w:color w:val="515460"/>
                              <w:sz w:val="16"/>
                              <w:szCs w:val="16"/>
                              <w:lang w:val="en-US"/>
                            </w:rPr>
                          </w:pPr>
                          <w:r w:rsidRPr="00B62D00">
                            <w:rPr>
                              <w:rFonts w:ascii="Lato" w:hAnsi="Lato" w:cs="Lato"/>
                              <w:color w:val="515460"/>
                              <w:sz w:val="16"/>
                              <w:szCs w:val="16"/>
                              <w:lang w:val="en-US"/>
                            </w:rPr>
                            <w:t>AFM reg. nr. 15000358</w:t>
                          </w:r>
                        </w:p>
                        <w:p w14:paraId="31E14650" w14:textId="77777777" w:rsidR="00AD2372" w:rsidRPr="003F3251" w:rsidRDefault="00AD2372" w:rsidP="00AD2372">
                          <w:pPr>
                            <w:rPr>
                              <w:color w:val="515460"/>
                              <w:sz w:val="16"/>
                              <w:szCs w:val="16"/>
                            </w:rPr>
                          </w:pPr>
                          <w:r w:rsidRPr="003F3251">
                            <w:rPr>
                              <w:rFonts w:ascii="Lato" w:hAnsi="Lato" w:cs="Lato"/>
                              <w:color w:val="515460"/>
                              <w:sz w:val="16"/>
                              <w:szCs w:val="16"/>
                            </w:rPr>
                            <w:t>KVK 30.19.98.43</w:t>
                          </w:r>
                        </w:p>
                        <w:p w14:paraId="2A534BCC" w14:textId="77777777" w:rsidR="00AD2372" w:rsidRPr="00B30A35" w:rsidRDefault="00AD2372" w:rsidP="00AD2372">
                          <w:pPr>
                            <w:pStyle w:val="Basisalinea"/>
                            <w:rPr>
                              <w:rFonts w:ascii="Lato" w:hAnsi="Lato" w:cs="Lato"/>
                              <w:color w:val="515460"/>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3B236" id="_x0000_t202" coordsize="21600,21600" o:spt="202" path="m,l,21600r21600,l21600,xe">
              <v:stroke joinstyle="miter"/>
              <v:path gradientshapeok="t" o:connecttype="rect"/>
            </v:shapetype>
            <v:shape id="Tekstvak 5" o:spid="_x0000_s1027" type="#_x0000_t202" style="position:absolute;margin-left:272.55pt;margin-top:6pt;width:130.5pt;height:121.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lXJgIAAEkEAAAOAAAAZHJzL2Uyb0RvYy54bWysVF1v2jAUfZ+0/2D5fYR0hVURoWKtmCah&#10;thJMfTaOTaLavp5tSNiv37WT0K3b07QXc+P7ec49ZnHbaUVOwvkGTEnzyZQSYThUjTmU9Ntu/eGG&#10;Eh+YqZgCI0p6Fp7eLt+/W7S2EFdQg6qEI1jE+KK1Ja1DsEWWeV4LzfwErDDolOA0C/jpDlnlWIvV&#10;tcquptN51oKrrAMuvMfb+95Jl6m+lIKHRym9CESVFGcL6XTp3MczWy5YcXDM1g0fxmD/MIVmjcGm&#10;l1L3LDBydM0fpXTDHXiQYcJBZyBlw0XCgGjy6Rs025pZkbAgOd5eaPL/ryx/OD050lQlnVFimMYV&#10;7cSLDyf2QmaRndb6AoO2FsNC9xk63PJ47/Eygu6k0/EX4RD0I8/nC7eiC4THpPns08cZujj68tl1&#10;nl+n+tlrunU+fBGgSTRK6nB5iVN22viAo2DoGBK7GVg3SqUFKkPaks5j/d88mKEMJkYQ/bDRCt2+&#10;S5AvQPZQnRGfg14f3vJ1gzNsmA9PzKEgcG4UeXjEQyrAXjBYlNTgfvztPsbjntBLSYsCK6n/fmRO&#10;UKK+GtxgVONouNHYj4Y56jtAzeb4fCxPJia4oEZTOtDPqP1V7IIuZjj2KmkYzbvQyxzfDherVQpC&#10;zVkWNmZreSwduYqM7rpn5uxAe8CNPcAoPVa8Yb+P7VleHQPIJq0m8tqzONCNek0bG95WfBC/fqeo&#10;13+A5U8AAAD//wMAUEsDBBQABgAIAAAAIQBJSkYa3wAAAAoBAAAPAAAAZHJzL2Rvd25yZXYueG1s&#10;TI9LT8MwEITvSPwHa5G4UTtRU6oQp0I8bjwLSHBzYpNE2OvIdtLw71lOcNyZT7Mz1W5xls0mxMGj&#10;hGwlgBlsvR6wk/D6cnu2BRaTQq2sRyPh20TY1cdHlSq1P+CzmfepYxSCsVQS+pTGkvPY9sapuPKj&#10;QfI+fXAq0Rk6roM6ULizPBdiw50akD70ajRXvWm/9pOTYN9juGtE+pivu/v09Mint5vsQcrTk+Xy&#10;AlgyS/qD4bc+VYeaOjV+Qh2ZlVCsi4xQMnLaRMBWbEhoJOTF+hx4XfH/E+ofAAAA//8DAFBLAQIt&#10;ABQABgAIAAAAIQC2gziS/gAAAOEBAAATAAAAAAAAAAAAAAAAAAAAAABbQ29udGVudF9UeXBlc10u&#10;eG1sUEsBAi0AFAAGAAgAAAAhADj9If/WAAAAlAEAAAsAAAAAAAAAAAAAAAAALwEAAF9yZWxzLy5y&#10;ZWxzUEsBAi0AFAAGAAgAAAAhACoMyVcmAgAASQQAAA4AAAAAAAAAAAAAAAAALgIAAGRycy9lMm9E&#10;b2MueG1sUEsBAi0AFAAGAAgAAAAhAElKRhrfAAAACgEAAA8AAAAAAAAAAAAAAAAAgAQAAGRycy9k&#10;b3ducmV2LnhtbFBLBQYAAAAABAAEAPMAAACMBQAAAAA=&#10;" filled="f" stroked="f" strokeweight=".5pt">
              <v:textbox inset="0,0,0,0">
                <w:txbxContent>
                  <w:p w14:paraId="6837706F" w14:textId="77777777" w:rsidR="00AD2372" w:rsidRPr="00B62D00" w:rsidRDefault="00AD2372" w:rsidP="00AD2372">
                    <w:pPr>
                      <w:pStyle w:val="Basisalinea"/>
                      <w:rPr>
                        <w:rFonts w:ascii="Lato" w:hAnsi="Lato" w:cs="Lato"/>
                        <w:color w:val="515460"/>
                        <w:sz w:val="16"/>
                        <w:szCs w:val="16"/>
                        <w:lang w:val="en-US"/>
                      </w:rPr>
                    </w:pPr>
                    <w:r w:rsidRPr="00B62D00">
                      <w:rPr>
                        <w:rFonts w:ascii="Lato" w:hAnsi="Lato" w:cs="Lato"/>
                        <w:color w:val="515460"/>
                        <w:sz w:val="16"/>
                        <w:szCs w:val="16"/>
                        <w:lang w:val="en-US"/>
                      </w:rPr>
                      <w:t>AFM reg. nr. 15000358</w:t>
                    </w:r>
                  </w:p>
                  <w:p w14:paraId="31E14650" w14:textId="77777777" w:rsidR="00AD2372" w:rsidRPr="003F3251" w:rsidRDefault="00AD2372" w:rsidP="00AD2372">
                    <w:pPr>
                      <w:rPr>
                        <w:color w:val="515460"/>
                        <w:sz w:val="16"/>
                        <w:szCs w:val="16"/>
                      </w:rPr>
                    </w:pPr>
                    <w:r w:rsidRPr="003F3251">
                      <w:rPr>
                        <w:rFonts w:ascii="Lato" w:hAnsi="Lato" w:cs="Lato"/>
                        <w:color w:val="515460"/>
                        <w:sz w:val="16"/>
                        <w:szCs w:val="16"/>
                      </w:rPr>
                      <w:t>KVK 30.19.98.43</w:t>
                    </w:r>
                  </w:p>
                  <w:p w14:paraId="2A534BCC" w14:textId="77777777" w:rsidR="00AD2372" w:rsidRPr="00B30A35" w:rsidRDefault="00AD2372" w:rsidP="00AD2372">
                    <w:pPr>
                      <w:pStyle w:val="Basisalinea"/>
                      <w:rPr>
                        <w:rFonts w:ascii="Lato" w:hAnsi="Lato" w:cs="Lato"/>
                        <w:color w:val="515460"/>
                        <w:sz w:val="16"/>
                        <w:szCs w:val="16"/>
                        <w:lang w:val="en-US"/>
                      </w:rPr>
                    </w:pPr>
                  </w:p>
                </w:txbxContent>
              </v:textbox>
              <w10:wrap anchorx="margin"/>
            </v:shape>
          </w:pict>
        </mc:Fallback>
      </mc:AlternateContent>
    </w:r>
    <w:r w:rsidRPr="004C7BC4">
      <w:rPr>
        <w:noProof/>
        <w:sz w:val="28"/>
        <w:szCs w:val="28"/>
      </w:rPr>
      <mc:AlternateContent>
        <mc:Choice Requires="wps">
          <w:drawing>
            <wp:anchor distT="0" distB="0" distL="114300" distR="114300" simplePos="0" relativeHeight="251677696" behindDoc="0" locked="0" layoutInCell="1" allowOverlap="1" wp14:anchorId="0283217A" wp14:editId="7BA7F92B">
              <wp:simplePos x="0" y="0"/>
              <wp:positionH relativeFrom="margin">
                <wp:posOffset>1868805</wp:posOffset>
              </wp:positionH>
              <wp:positionV relativeFrom="paragraph">
                <wp:posOffset>83597</wp:posOffset>
              </wp:positionV>
              <wp:extent cx="1657350" cy="1541145"/>
              <wp:effectExtent l="0" t="0" r="0" b="1905"/>
              <wp:wrapNone/>
              <wp:docPr id="9" name="Tekstvak 9"/>
              <wp:cNvGraphicFramePr/>
              <a:graphic xmlns:a="http://schemas.openxmlformats.org/drawingml/2006/main">
                <a:graphicData uri="http://schemas.microsoft.com/office/word/2010/wordprocessingShape">
                  <wps:wsp>
                    <wps:cNvSpPr txBox="1"/>
                    <wps:spPr>
                      <a:xfrm>
                        <a:off x="0" y="0"/>
                        <a:ext cx="1657350" cy="1541145"/>
                      </a:xfrm>
                      <a:prstGeom prst="rect">
                        <a:avLst/>
                      </a:prstGeom>
                      <a:noFill/>
                      <a:ln w="6350">
                        <a:noFill/>
                      </a:ln>
                    </wps:spPr>
                    <wps:txbx>
                      <w:txbxContent>
                        <w:p w14:paraId="17BB3F30" w14:textId="77777777" w:rsidR="00AD2372" w:rsidRPr="008572CB" w:rsidRDefault="00AD2372" w:rsidP="00AD2372">
                          <w:pPr>
                            <w:pStyle w:val="Basisalinea"/>
                            <w:rPr>
                              <w:rFonts w:ascii="Lato" w:hAnsi="Lato" w:cs="Lato"/>
                              <w:color w:val="515460"/>
                              <w:sz w:val="16"/>
                              <w:szCs w:val="16"/>
                              <w:lang w:val="en-GB"/>
                            </w:rPr>
                          </w:pPr>
                          <w:r w:rsidRPr="008572CB">
                            <w:rPr>
                              <w:rFonts w:ascii="Lato" w:hAnsi="Lato" w:cs="Lato"/>
                              <w:color w:val="515460"/>
                              <w:sz w:val="16"/>
                              <w:szCs w:val="16"/>
                              <w:lang w:val="en-GB"/>
                            </w:rPr>
                            <w:t>+31 (0)20 520 76 60</w:t>
                          </w:r>
                        </w:p>
                        <w:p w14:paraId="0573DEC5" w14:textId="77777777" w:rsidR="00AD2372" w:rsidRPr="008572CB" w:rsidRDefault="00AD2372" w:rsidP="00AD2372">
                          <w:pPr>
                            <w:pStyle w:val="Basisalinea"/>
                            <w:rPr>
                              <w:rFonts w:ascii="Lato" w:hAnsi="Lato" w:cs="Lato"/>
                              <w:color w:val="515460"/>
                              <w:sz w:val="16"/>
                              <w:szCs w:val="16"/>
                              <w:lang w:val="en-GB"/>
                            </w:rPr>
                          </w:pPr>
                          <w:r w:rsidRPr="008572CB">
                            <w:rPr>
                              <w:rFonts w:ascii="Lato" w:hAnsi="Lato" w:cs="Lato"/>
                              <w:color w:val="515460"/>
                              <w:sz w:val="16"/>
                              <w:szCs w:val="16"/>
                              <w:lang w:val="en-GB"/>
                            </w:rPr>
                            <w:t xml:space="preserve">contact@doubledividend.nl </w:t>
                          </w:r>
                        </w:p>
                        <w:p w14:paraId="4935E63C" w14:textId="77777777" w:rsidR="00AD2372" w:rsidRPr="008572CB" w:rsidRDefault="00AD2372" w:rsidP="00AD2372">
                          <w:pPr>
                            <w:rPr>
                              <w:rFonts w:ascii="Lato" w:hAnsi="Lato" w:cs="Lato"/>
                              <w:color w:val="515460"/>
                              <w:sz w:val="16"/>
                              <w:szCs w:val="16"/>
                            </w:rPr>
                          </w:pPr>
                          <w:r w:rsidRPr="008572CB">
                            <w:rPr>
                              <w:rFonts w:ascii="Lato" w:hAnsi="Lato" w:cs="Lato"/>
                              <w:color w:val="515460"/>
                              <w:sz w:val="16"/>
                              <w:szCs w:val="16"/>
                            </w:rPr>
                            <w:t>doubledividend.nl</w:t>
                          </w:r>
                        </w:p>
                        <w:p w14:paraId="33CE6E41" w14:textId="77777777" w:rsidR="00AD2372" w:rsidRPr="00B30A35" w:rsidRDefault="00AD2372" w:rsidP="00AD2372">
                          <w:pPr>
                            <w:pStyle w:val="Basisalinea"/>
                            <w:rPr>
                              <w:rFonts w:ascii="Lato" w:hAnsi="Lato" w:cs="Lato"/>
                              <w:color w:val="515460"/>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217A" id="Tekstvak 9" o:spid="_x0000_s1028" type="#_x0000_t202" style="position:absolute;margin-left:147.15pt;margin-top:6.6pt;width:130.5pt;height:121.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7DKAIAAEkEAAAOAAAAZHJzL2Uyb0RvYy54bWysVFFv2yAQfp+0/4B4XxxnTdZacaqsVaZJ&#10;UVspmfpMMMRWgWNAYme/fgeO063b07QXfHDHd3fffXh+22lFjsL5BkxJ89GYEmE4VI3Zl/TbdvXh&#10;mhIfmKmYAiNKehKe3i7ev5u3thATqEFVwhEEMb5obUnrEGyRZZ7XQjM/AisMOiU4zQJu3T6rHGsR&#10;XatsMh7PshZcZR1w4T2e3vdOukj4UgoeHqX0IhBVUqwtpNWldRfXbDFnxd4xWzf8XAb7hyo0awwm&#10;vUDds8DIwTV/QOmGO/Agw4iDzkDKhovUA3aTj990s6mZFakXJMfbC03+/8Hyh+OTI01V0htKDNM4&#10;oq148eHIXshNZKe1vsCgjcWw0H2GDqc8nHs8jE130un4xXYI+pHn04Vb0QXC46XZ9NPHKbo4+vLp&#10;VZ5fTSNO9nrdOh++CNAkGiV1OLzEKTuufehDh5CYzcCqUSoNUBnSlnQW8X/zILgymCM20RcbrdDt&#10;utTyZGhkB9UJ+3PQ68NbvmqwhjXz4Yk5FATWjSIPj7hIBZgLzhYlNbgffzuP8Tgn9FLSosBK6r8f&#10;mBOUqK8GJxjVOBhuMHaDYQ76DlCzOT4fy5OJF1xQgykd6GfU/jJmQRczHHOVNAzmXehljm+Hi+Uy&#10;BaHmLAtrs7E8QkeuIqPb7pk5e6Y94MQeYJAeK96w38f2LC8PAWSTRhN57Vk80416TcM9v634IH7d&#10;p6jXP8DiJwAAAP//AwBQSwMEFAAGAAgAAAAhACN9xSzeAAAACgEAAA8AAABkcnMvZG93bnJldi54&#10;bWxMj8tOwzAQRfdI/IM1SOyo0xQjGuJUiMeOZ1sk2DmxSSLscWQ7afh7hhUsZ87VnTPlZnaWTSbE&#10;3qOE5SIDZrDxusdWwn53f3YJLCaFWlmPRsK3ibCpjo9KVWh/wFczbVPLqARjoSR0KQ0F57HpjFNx&#10;4QeDxD59cCrRGFqugzpQubM8z7IL7lSPdKFTg7npTPO1HZ0E+x7DQ52lj+m2fUwvz3x8u1s+SXl6&#10;Ml9fAUtmTn9h+NUndajIqfYj6sishHx9vqIogVUOjAJCCFrURIRYA69K/v+F6gcAAP//AwBQSwEC&#10;LQAUAAYACAAAACEAtoM4kv4AAADhAQAAEwAAAAAAAAAAAAAAAAAAAAAAW0NvbnRlbnRfVHlwZXNd&#10;LnhtbFBLAQItABQABgAIAAAAIQA4/SH/1gAAAJQBAAALAAAAAAAAAAAAAAAAAC8BAABfcmVscy8u&#10;cmVsc1BLAQItABQABgAIAAAAIQAhXL7DKAIAAEkEAAAOAAAAAAAAAAAAAAAAAC4CAABkcnMvZTJv&#10;RG9jLnhtbFBLAQItABQABgAIAAAAIQAjfcUs3gAAAAoBAAAPAAAAAAAAAAAAAAAAAIIEAABkcnMv&#10;ZG93bnJldi54bWxQSwUGAAAAAAQABADzAAAAjQUAAAAA&#10;" filled="f" stroked="f" strokeweight=".5pt">
              <v:textbox inset="0,0,0,0">
                <w:txbxContent>
                  <w:p w14:paraId="17BB3F30" w14:textId="77777777" w:rsidR="00AD2372" w:rsidRPr="008572CB" w:rsidRDefault="00AD2372" w:rsidP="00AD2372">
                    <w:pPr>
                      <w:pStyle w:val="Basisalinea"/>
                      <w:rPr>
                        <w:rFonts w:ascii="Lato" w:hAnsi="Lato" w:cs="Lato"/>
                        <w:color w:val="515460"/>
                        <w:sz w:val="16"/>
                        <w:szCs w:val="16"/>
                        <w:lang w:val="en-GB"/>
                      </w:rPr>
                    </w:pPr>
                    <w:r w:rsidRPr="008572CB">
                      <w:rPr>
                        <w:rFonts w:ascii="Lato" w:hAnsi="Lato" w:cs="Lato"/>
                        <w:color w:val="515460"/>
                        <w:sz w:val="16"/>
                        <w:szCs w:val="16"/>
                        <w:lang w:val="en-GB"/>
                      </w:rPr>
                      <w:t>+31 (0)20 520 76 60</w:t>
                    </w:r>
                  </w:p>
                  <w:p w14:paraId="0573DEC5" w14:textId="77777777" w:rsidR="00AD2372" w:rsidRPr="008572CB" w:rsidRDefault="00AD2372" w:rsidP="00AD2372">
                    <w:pPr>
                      <w:pStyle w:val="Basisalinea"/>
                      <w:rPr>
                        <w:rFonts w:ascii="Lato" w:hAnsi="Lato" w:cs="Lato"/>
                        <w:color w:val="515460"/>
                        <w:sz w:val="16"/>
                        <w:szCs w:val="16"/>
                        <w:lang w:val="en-GB"/>
                      </w:rPr>
                    </w:pPr>
                    <w:r w:rsidRPr="008572CB">
                      <w:rPr>
                        <w:rFonts w:ascii="Lato" w:hAnsi="Lato" w:cs="Lato"/>
                        <w:color w:val="515460"/>
                        <w:sz w:val="16"/>
                        <w:szCs w:val="16"/>
                        <w:lang w:val="en-GB"/>
                      </w:rPr>
                      <w:t xml:space="preserve">contact@doubledividend.nl </w:t>
                    </w:r>
                  </w:p>
                  <w:p w14:paraId="4935E63C" w14:textId="77777777" w:rsidR="00AD2372" w:rsidRPr="008572CB" w:rsidRDefault="00AD2372" w:rsidP="00AD2372">
                    <w:pPr>
                      <w:rPr>
                        <w:rFonts w:ascii="Lato" w:hAnsi="Lato" w:cs="Lato"/>
                        <w:color w:val="515460"/>
                        <w:sz w:val="16"/>
                        <w:szCs w:val="16"/>
                      </w:rPr>
                    </w:pPr>
                    <w:r w:rsidRPr="008572CB">
                      <w:rPr>
                        <w:rFonts w:ascii="Lato" w:hAnsi="Lato" w:cs="Lato"/>
                        <w:color w:val="515460"/>
                        <w:sz w:val="16"/>
                        <w:szCs w:val="16"/>
                      </w:rPr>
                      <w:t>doubledividend.nl</w:t>
                    </w:r>
                  </w:p>
                  <w:p w14:paraId="33CE6E41" w14:textId="77777777" w:rsidR="00AD2372" w:rsidRPr="00B30A35" w:rsidRDefault="00AD2372" w:rsidP="00AD2372">
                    <w:pPr>
                      <w:pStyle w:val="Basisalinea"/>
                      <w:rPr>
                        <w:rFonts w:ascii="Lato" w:hAnsi="Lato" w:cs="Lato"/>
                        <w:color w:val="515460"/>
                        <w:sz w:val="16"/>
                        <w:szCs w:val="16"/>
                        <w:lang w:val="en-US"/>
                      </w:rPr>
                    </w:pPr>
                  </w:p>
                </w:txbxContent>
              </v:textbox>
              <w10:wrap anchorx="margin"/>
            </v:shape>
          </w:pict>
        </mc:Fallback>
      </mc:AlternateContent>
    </w:r>
    <w:r w:rsidRPr="004C7BC4">
      <w:rPr>
        <w:noProof/>
        <w:sz w:val="28"/>
        <w:szCs w:val="28"/>
      </w:rPr>
      <mc:AlternateContent>
        <mc:Choice Requires="wps">
          <w:drawing>
            <wp:anchor distT="0" distB="0" distL="114300" distR="114300" simplePos="0" relativeHeight="251675648" behindDoc="0" locked="0" layoutInCell="1" allowOverlap="1" wp14:anchorId="760EDB22" wp14:editId="32F9A981">
              <wp:simplePos x="0" y="0"/>
              <wp:positionH relativeFrom="margin">
                <wp:posOffset>0</wp:posOffset>
              </wp:positionH>
              <wp:positionV relativeFrom="paragraph">
                <wp:posOffset>87407</wp:posOffset>
              </wp:positionV>
              <wp:extent cx="1657350" cy="1350010"/>
              <wp:effectExtent l="0" t="0" r="0" b="2540"/>
              <wp:wrapNone/>
              <wp:docPr id="22" name="Tekstvak 22"/>
              <wp:cNvGraphicFramePr/>
              <a:graphic xmlns:a="http://schemas.openxmlformats.org/drawingml/2006/main">
                <a:graphicData uri="http://schemas.microsoft.com/office/word/2010/wordprocessingShape">
                  <wps:wsp>
                    <wps:cNvSpPr txBox="1"/>
                    <wps:spPr>
                      <a:xfrm>
                        <a:off x="0" y="0"/>
                        <a:ext cx="1657350" cy="1350010"/>
                      </a:xfrm>
                      <a:prstGeom prst="rect">
                        <a:avLst/>
                      </a:prstGeom>
                      <a:noFill/>
                      <a:ln w="6350">
                        <a:noFill/>
                      </a:ln>
                    </wps:spPr>
                    <wps:txbx>
                      <w:txbxContent>
                        <w:p w14:paraId="712A4247" w14:textId="77777777" w:rsidR="00AD2372" w:rsidRDefault="00AD2372" w:rsidP="00AD2372">
                          <w:pPr>
                            <w:pStyle w:val="Basisalinea"/>
                            <w:rPr>
                              <w:rFonts w:ascii="Lato" w:hAnsi="Lato" w:cs="Lato"/>
                              <w:color w:val="515460"/>
                              <w:sz w:val="16"/>
                              <w:szCs w:val="16"/>
                              <w:lang w:val="en-US"/>
                            </w:rPr>
                          </w:pPr>
                          <w:r w:rsidRPr="00B30A35">
                            <w:rPr>
                              <w:rFonts w:ascii="Lato" w:hAnsi="Lato" w:cs="Lato"/>
                              <w:color w:val="515460"/>
                              <w:sz w:val="16"/>
                              <w:szCs w:val="16"/>
                              <w:lang w:val="en-US"/>
                            </w:rPr>
                            <w:t>DoubleDividend Management B.V.</w:t>
                          </w:r>
                          <w:r>
                            <w:rPr>
                              <w:rFonts w:ascii="Lato" w:hAnsi="Lato" w:cs="Lato"/>
                              <w:color w:val="515460"/>
                              <w:sz w:val="16"/>
                              <w:szCs w:val="16"/>
                              <w:lang w:val="en-US"/>
                            </w:rPr>
                            <w:t xml:space="preserve"> </w:t>
                          </w:r>
                        </w:p>
                        <w:p w14:paraId="7D3D9719" w14:textId="77777777" w:rsidR="00AD2372" w:rsidRDefault="00AD2372" w:rsidP="00AD2372">
                          <w:pPr>
                            <w:pStyle w:val="Basisalinea"/>
                            <w:rPr>
                              <w:rFonts w:ascii="Lato" w:hAnsi="Lato" w:cs="Lato"/>
                              <w:color w:val="515460"/>
                              <w:sz w:val="16"/>
                              <w:szCs w:val="16"/>
                            </w:rPr>
                          </w:pPr>
                          <w:r>
                            <w:rPr>
                              <w:rFonts w:ascii="Lato" w:hAnsi="Lato" w:cs="Lato"/>
                              <w:color w:val="515460"/>
                              <w:sz w:val="16"/>
                              <w:szCs w:val="16"/>
                            </w:rPr>
                            <w:t>Herengracht 320</w:t>
                          </w:r>
                        </w:p>
                        <w:p w14:paraId="3EDA9D48" w14:textId="77777777" w:rsidR="00AD2372" w:rsidRDefault="00AD2372" w:rsidP="00AD2372">
                          <w:pPr>
                            <w:pStyle w:val="Basisalinea"/>
                            <w:rPr>
                              <w:rFonts w:ascii="Lato" w:hAnsi="Lato" w:cs="Lato"/>
                              <w:color w:val="515460"/>
                              <w:sz w:val="16"/>
                              <w:szCs w:val="16"/>
                            </w:rPr>
                          </w:pPr>
                          <w:r>
                            <w:rPr>
                              <w:rFonts w:ascii="Lato" w:hAnsi="Lato" w:cs="Lato"/>
                              <w:color w:val="515460"/>
                              <w:sz w:val="16"/>
                              <w:szCs w:val="16"/>
                            </w:rPr>
                            <w:t xml:space="preserve">1016 CE Amsterdam </w:t>
                          </w:r>
                        </w:p>
                        <w:p w14:paraId="63D0AF17" w14:textId="77777777" w:rsidR="00AD2372" w:rsidRPr="00B30A35" w:rsidRDefault="00AD2372" w:rsidP="00AD2372">
                          <w:pPr>
                            <w:pStyle w:val="Basisalinea"/>
                            <w:rPr>
                              <w:rFonts w:ascii="Lato" w:hAnsi="Lato" w:cs="Lato"/>
                              <w:color w:val="515460"/>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EDB22" id="Tekstvak 22" o:spid="_x0000_s1029" type="#_x0000_t202" style="position:absolute;margin-left:0;margin-top:6.9pt;width:130.5pt;height:10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SGJQIAAEsEAAAOAAAAZHJzL2Uyb0RvYy54bWysVFFvGjEMfp+0/xDlfRxQlU2Io2KtmCah&#10;thJMfQ65hDs1iTMncNf9+jk5jm7dnqa9BJ/t2P4+f2Fx01nDTgpDA67kk9GYM+UkVI07lPzbbv3h&#10;E2chClcJA06V/EUFfrN8/27R+rmaQg2mUsioiAvz1pe8jtHPiyLIWlkRRuCVo6AGtCLSJx6KCkVL&#10;1a0ppuPxrGgBK48gVQjkveuDfJnra61kfNA6qMhMyWm2mE/M5z6dxXIh5gcUvm7keQzxD1NY0Thq&#10;eil1J6JgR2z+KGUbiRBAx5EEW4DWjVQZA6GZjN+g2dbCq4yFyAn+QlP4f2Xl/ekRWVOVfDrlzAlL&#10;O9qp5xBP4pmRi/hpfZhT2tZTYuw+Q0d7HvyBnAl2p9GmXwLEKE5Mv1zYVV1kMl2aXX+8uqaQpNiE&#10;LAKc6hSv1z2G+EWBZckoOdL6MqvitAmxTx1SUjcH68aYvELjWFvyWar/W4SKG0c9Eoh+2GTFbt9l&#10;0FcDkD1UL4QPoVdI8HLd0AwbEeKjQJIEzU0yjw90aAPUC84WZzXgj7/5Uz5tiqKctSSxkofvR4GK&#10;M/PV0Q6THgcDB2M/GO5ob4FUO6EH5GU26QJGM5gawT6R+lepC4WEk9Sr5HEwb2MvdHo9Uq1WOYlU&#10;50XcuK2XqXTiKjG6654E+jPtkTZ2D4P4xPwN+31uz/LqGEE3eTWJ157FM92k2Lzc8+tKT+LX75z1&#10;+h+w/AkAAP//AwBQSwMEFAAGAAgAAAAhALt1ifzaAAAABwEAAA8AAABkcnMvZG93bnJldi54bWxM&#10;j0tPxDAMhO9I/IfISNzYtAVVqDRdIR43ngtIcEsb01bkUSVut/x7zAlu9ow1/qbers6KBWMag1eQ&#10;bzIQ6LtgRt8reH25PTkHkUh7o23wqOAbE2ybw4NaVybs/TMuO+oFh/hUaQUD0VRJmboBnU6bMKFn&#10;7zNEp4nX2EsT9Z7DnZVFlpXS6dHzh0FPeDVg97WbnQL7nuJdm9HHct3f09OjnN9u8geljo/WywsQ&#10;hCv9HcMvPqNDw0xtmL1JwirgIsTqKfOzW5Q5Cy0PRXkGsqnlf/7mBwAA//8DAFBLAQItABQABgAI&#10;AAAAIQC2gziS/gAAAOEBAAATAAAAAAAAAAAAAAAAAAAAAABbQ29udGVudF9UeXBlc10ueG1sUEsB&#10;Ai0AFAAGAAgAAAAhADj9If/WAAAAlAEAAAsAAAAAAAAAAAAAAAAALwEAAF9yZWxzLy5yZWxzUEsB&#10;Ai0AFAAGAAgAAAAhACFi1IYlAgAASwQAAA4AAAAAAAAAAAAAAAAALgIAAGRycy9lMm9Eb2MueG1s&#10;UEsBAi0AFAAGAAgAAAAhALt1ifzaAAAABwEAAA8AAAAAAAAAAAAAAAAAfwQAAGRycy9kb3ducmV2&#10;LnhtbFBLBQYAAAAABAAEAPMAAACGBQAAAAA=&#10;" filled="f" stroked="f" strokeweight=".5pt">
              <v:textbox inset="0,0,0,0">
                <w:txbxContent>
                  <w:p w14:paraId="712A4247" w14:textId="77777777" w:rsidR="00AD2372" w:rsidRDefault="00AD2372" w:rsidP="00AD2372">
                    <w:pPr>
                      <w:pStyle w:val="Basisalinea"/>
                      <w:rPr>
                        <w:rFonts w:ascii="Lato" w:hAnsi="Lato" w:cs="Lato"/>
                        <w:color w:val="515460"/>
                        <w:sz w:val="16"/>
                        <w:szCs w:val="16"/>
                        <w:lang w:val="en-US"/>
                      </w:rPr>
                    </w:pPr>
                    <w:r w:rsidRPr="00B30A35">
                      <w:rPr>
                        <w:rFonts w:ascii="Lato" w:hAnsi="Lato" w:cs="Lato"/>
                        <w:color w:val="515460"/>
                        <w:sz w:val="16"/>
                        <w:szCs w:val="16"/>
                        <w:lang w:val="en-US"/>
                      </w:rPr>
                      <w:t>DoubleDividend Management B.V.</w:t>
                    </w:r>
                    <w:r>
                      <w:rPr>
                        <w:rFonts w:ascii="Lato" w:hAnsi="Lato" w:cs="Lato"/>
                        <w:color w:val="515460"/>
                        <w:sz w:val="16"/>
                        <w:szCs w:val="16"/>
                        <w:lang w:val="en-US"/>
                      </w:rPr>
                      <w:t xml:space="preserve"> </w:t>
                    </w:r>
                  </w:p>
                  <w:p w14:paraId="7D3D9719" w14:textId="77777777" w:rsidR="00AD2372" w:rsidRDefault="00AD2372" w:rsidP="00AD2372">
                    <w:pPr>
                      <w:pStyle w:val="Basisalinea"/>
                      <w:rPr>
                        <w:rFonts w:ascii="Lato" w:hAnsi="Lato" w:cs="Lato"/>
                        <w:color w:val="515460"/>
                        <w:sz w:val="16"/>
                        <w:szCs w:val="16"/>
                      </w:rPr>
                    </w:pPr>
                    <w:r>
                      <w:rPr>
                        <w:rFonts w:ascii="Lato" w:hAnsi="Lato" w:cs="Lato"/>
                        <w:color w:val="515460"/>
                        <w:sz w:val="16"/>
                        <w:szCs w:val="16"/>
                      </w:rPr>
                      <w:t>Herengracht 320</w:t>
                    </w:r>
                  </w:p>
                  <w:p w14:paraId="3EDA9D48" w14:textId="77777777" w:rsidR="00AD2372" w:rsidRDefault="00AD2372" w:rsidP="00AD2372">
                    <w:pPr>
                      <w:pStyle w:val="Basisalinea"/>
                      <w:rPr>
                        <w:rFonts w:ascii="Lato" w:hAnsi="Lato" w:cs="Lato"/>
                        <w:color w:val="515460"/>
                        <w:sz w:val="16"/>
                        <w:szCs w:val="16"/>
                      </w:rPr>
                    </w:pPr>
                    <w:r>
                      <w:rPr>
                        <w:rFonts w:ascii="Lato" w:hAnsi="Lato" w:cs="Lato"/>
                        <w:color w:val="515460"/>
                        <w:sz w:val="16"/>
                        <w:szCs w:val="16"/>
                      </w:rPr>
                      <w:t xml:space="preserve">1016 CE Amsterdam </w:t>
                    </w:r>
                  </w:p>
                  <w:p w14:paraId="63D0AF17" w14:textId="77777777" w:rsidR="00AD2372" w:rsidRPr="00B30A35" w:rsidRDefault="00AD2372" w:rsidP="00AD2372">
                    <w:pPr>
                      <w:pStyle w:val="Basisalinea"/>
                      <w:rPr>
                        <w:rFonts w:ascii="Lato" w:hAnsi="Lato" w:cs="Lato"/>
                        <w:color w:val="515460"/>
                        <w:sz w:val="16"/>
                        <w:szCs w:val="16"/>
                        <w:lang w:val="en-US"/>
                      </w:rPr>
                    </w:pPr>
                  </w:p>
                </w:txbxContent>
              </v:textbox>
              <w10:wrap anchorx="margin"/>
            </v:shape>
          </w:pict>
        </mc:Fallback>
      </mc:AlternateContent>
    </w:r>
    <w:r w:rsidRPr="004C7BC4">
      <w:rPr>
        <w:noProof/>
        <w:sz w:val="28"/>
        <w:szCs w:val="28"/>
      </w:rPr>
      <mc:AlternateContent>
        <mc:Choice Requires="wps">
          <w:drawing>
            <wp:anchor distT="0" distB="0" distL="114300" distR="114300" simplePos="0" relativeHeight="251676672" behindDoc="0" locked="0" layoutInCell="1" allowOverlap="1" wp14:anchorId="2EE880F9" wp14:editId="28A89265">
              <wp:simplePos x="0" y="0"/>
              <wp:positionH relativeFrom="column">
                <wp:posOffset>5715</wp:posOffset>
              </wp:positionH>
              <wp:positionV relativeFrom="paragraph">
                <wp:posOffset>-24927</wp:posOffset>
              </wp:positionV>
              <wp:extent cx="813435" cy="67945"/>
              <wp:effectExtent l="0" t="0" r="5715" b="8255"/>
              <wp:wrapNone/>
              <wp:docPr id="21" name="Rechthoek 21"/>
              <wp:cNvGraphicFramePr/>
              <a:graphic xmlns:a="http://schemas.openxmlformats.org/drawingml/2006/main">
                <a:graphicData uri="http://schemas.microsoft.com/office/word/2010/wordprocessingShape">
                  <wps:wsp>
                    <wps:cNvSpPr/>
                    <wps:spPr>
                      <a:xfrm>
                        <a:off x="0" y="0"/>
                        <a:ext cx="813435" cy="67945"/>
                      </a:xfrm>
                      <a:prstGeom prst="rect">
                        <a:avLst/>
                      </a:prstGeom>
                      <a:solidFill>
                        <a:srgbClr val="76B8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5DB52" id="Rechthoek 21" o:spid="_x0000_s1026" style="position:absolute;margin-left:.45pt;margin-top:-1.95pt;width:64.05pt;height: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cYmAIAAIUFAAAOAAAAZHJzL2Uyb0RvYy54bWysVE1PGzEQvVfqf7B8L5uEBELEBqUgqkoI&#10;EFBxdrx2dlXb49pONumv79jeXShFPVTNwfF4Zt587Js5v9hrRXbC+QZMScdHI0qE4VA1ZlPSb0/X&#10;n+aU+MBMxRQYUdKD8PRi+fHDeWsXYgI1qEo4giDGL1pb0joEuygKz2uhmT8CKwwqJTjNAopuU1SO&#10;tYiuVTEZjU6KFlxlHXDhPb5eZSVdJnwpBQ93UnoRiCop5hbS6dK5jmexPGeLjWO2bniXBvuHLDRr&#10;DAYdoK5YYGTrmj+gdMMdeJDhiIMuQMqGi1QDVjMevanmsWZWpFqwOd4ObfL/D5bf7u4daaqSTsaU&#10;GKbxGz0IXocaxHeCb9ig1voF2j3ae9dJHq+x2r10Ov5jHWSfmnoYmir2gXB8nI+Pp8czSjiqTk7P&#10;prMIWbz4WufDFwGaxEtJHX6y1Em2u/Ehm/YmMZQH1VTXjVJJcJv1pXJkx/Dznp58nk9WHfpvZspE&#10;YwPRLSPGlyLWlStJt3BQItop8yAktgRzn6RMEhnFEIdxLkwYZ1XNKpHDz0b466NH+kaPVGkCjMgS&#10;4w/YHUBvmUF67JxlZx9dReLy4Dz6W2LZefBIkcGEwVk3Btx7AAqr6iJn+75JuTWxS2uoDkgYB3mS&#10;vOXXDX63G+bDPXM4OjhkuA7CHR5SQVtS6G6U1OB+vvce7ZHRqKWkxVEsqf+xZU5Qor4a5PrZeDqN&#10;s5uE6ex0goJ7rVm/1pitvgSkA9IZs0vXaB9Uf5UO9DNujVWMiipmOMYuKQ+uFy5DXhG4d7hYrZIZ&#10;zqtl4cY8Wh7BY1cjL5/2z8zZjrwBSX8L/diyxRsOZ9voaWC1DSCbRPCXvnb9xllPxOn2Ulwmr+Vk&#10;9bI9l78AAAD//wMAUEsDBBQABgAIAAAAIQCjH89U3gAAAAUBAAAPAAAAZHJzL2Rvd25yZXYueG1s&#10;TI/NTsMwEITvSLyDtUhcUOs0oCoN2VT89QC3hB7KzY2XJBDbUey2CU/P9gSn0WpGM99m69F04kiD&#10;b51FWMwjEGQrp1tbI2zfN7MEhA/KatU5SwgTeVjnlxeZSrU72YKOZagFl1ifKoQmhD6V0lcNGeXn&#10;rifL3qcbjAp8DrXUgzpxuelkHEVLaVRreaFRPT01VH2XB4PwtSnij+Jx8fbzMjzfJNGuvHudJsTr&#10;q/HhHkSgMfyF4YzP6JAz094drPaiQ1hxDmF2y3p24xV/tkdYJiDzTP6nz38BAAD//wMAUEsBAi0A&#10;FAAGAAgAAAAhALaDOJL+AAAA4QEAABMAAAAAAAAAAAAAAAAAAAAAAFtDb250ZW50X1R5cGVzXS54&#10;bWxQSwECLQAUAAYACAAAACEAOP0h/9YAAACUAQAACwAAAAAAAAAAAAAAAAAvAQAAX3JlbHMvLnJl&#10;bHNQSwECLQAUAAYACAAAACEAXqYnGJgCAACFBQAADgAAAAAAAAAAAAAAAAAuAgAAZHJzL2Uyb0Rv&#10;Yy54bWxQSwECLQAUAAYACAAAACEAox/PVN4AAAAFAQAADwAAAAAAAAAAAAAAAADyBAAAZHJzL2Rv&#10;d25yZXYueG1sUEsFBgAAAAAEAAQA8wAAAP0FAAAAAA==&#10;" fillcolor="#76b82a" stroked="f" strokeweight="1pt"/>
          </w:pict>
        </mc:Fallback>
      </mc:AlternateContent>
    </w:r>
  </w:p>
  <w:p w14:paraId="36ED9A42" w14:textId="77777777" w:rsidR="00AD2372" w:rsidRDefault="00AD2372" w:rsidP="00AD23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0A0FF" w14:textId="77777777" w:rsidR="00682E53" w:rsidRDefault="00682E53" w:rsidP="00C6190E">
      <w:r>
        <w:separator/>
      </w:r>
    </w:p>
  </w:footnote>
  <w:footnote w:type="continuationSeparator" w:id="0">
    <w:p w14:paraId="41FA978E" w14:textId="77777777" w:rsidR="00682E53" w:rsidRDefault="00682E53" w:rsidP="00C6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B9A5" w14:textId="77777777" w:rsidR="009025C4" w:rsidRDefault="009025C4" w:rsidP="009025C4">
    <w:pPr>
      <w:pStyle w:val="Koptekst"/>
      <w:jc w:val="right"/>
    </w:pPr>
    <w:r>
      <w:rPr>
        <w:noProof/>
      </w:rPr>
      <w:drawing>
        <wp:inline distT="0" distB="0" distL="0" distR="0" wp14:anchorId="16FB60EE" wp14:editId="44C250E5">
          <wp:extent cx="2326819" cy="411961"/>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2446106" cy="433081"/>
                  </a:xfrm>
                  <a:prstGeom prst="rect">
                    <a:avLst/>
                  </a:prstGeom>
                </pic:spPr>
              </pic:pic>
            </a:graphicData>
          </a:graphic>
        </wp:inline>
      </w:drawing>
    </w:r>
  </w:p>
  <w:p w14:paraId="1B89F7FD" w14:textId="77777777" w:rsidR="009025C4" w:rsidRPr="00A52718" w:rsidRDefault="009025C4" w:rsidP="009025C4">
    <w:pPr>
      <w:pStyle w:val="Kopteks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B8F1E" w14:textId="77777777" w:rsidR="00E861D2" w:rsidRDefault="00E861D2" w:rsidP="00E861D2">
    <w:pPr>
      <w:pStyle w:val="Koptekst"/>
      <w:jc w:val="right"/>
    </w:pPr>
    <w:r>
      <w:rPr>
        <w:noProof/>
      </w:rPr>
      <w:drawing>
        <wp:inline distT="0" distB="0" distL="0" distR="0" wp14:anchorId="292BD066" wp14:editId="10E6AFD3">
          <wp:extent cx="2326819" cy="4119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2446106" cy="433081"/>
                  </a:xfrm>
                  <a:prstGeom prst="rect">
                    <a:avLst/>
                  </a:prstGeom>
                </pic:spPr>
              </pic:pic>
            </a:graphicData>
          </a:graphic>
        </wp:inline>
      </w:drawing>
    </w:r>
  </w:p>
  <w:p w14:paraId="264E6956" w14:textId="77777777" w:rsidR="00E861D2" w:rsidRPr="00A52718" w:rsidRDefault="00E861D2" w:rsidP="00E861D2">
    <w:pPr>
      <w:pStyle w:val="Koptekst"/>
      <w:rPr>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n Hogeslag">
    <w15:presenceInfo w15:providerId="AD" w15:userId="S::m.hogeslag@doubledividend.nl::f57b9268-d624-4810-83ce-86487adb2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0E"/>
    <w:rsid w:val="000301BB"/>
    <w:rsid w:val="00030950"/>
    <w:rsid w:val="0003724A"/>
    <w:rsid w:val="00080829"/>
    <w:rsid w:val="000933BC"/>
    <w:rsid w:val="000A3B56"/>
    <w:rsid w:val="000A7BFE"/>
    <w:rsid w:val="000E4243"/>
    <w:rsid w:val="00117E80"/>
    <w:rsid w:val="00133698"/>
    <w:rsid w:val="001954E2"/>
    <w:rsid w:val="001B7AB4"/>
    <w:rsid w:val="001C0229"/>
    <w:rsid w:val="001C0DE7"/>
    <w:rsid w:val="001C2283"/>
    <w:rsid w:val="00284D5A"/>
    <w:rsid w:val="00287147"/>
    <w:rsid w:val="002E3E90"/>
    <w:rsid w:val="00312B1A"/>
    <w:rsid w:val="0033481E"/>
    <w:rsid w:val="00371EE6"/>
    <w:rsid w:val="003958A3"/>
    <w:rsid w:val="003973A8"/>
    <w:rsid w:val="003A0719"/>
    <w:rsid w:val="00436BFF"/>
    <w:rsid w:val="00472351"/>
    <w:rsid w:val="004802C2"/>
    <w:rsid w:val="004961D6"/>
    <w:rsid w:val="0049733D"/>
    <w:rsid w:val="0051297D"/>
    <w:rsid w:val="00542ED1"/>
    <w:rsid w:val="005471B8"/>
    <w:rsid w:val="005B766F"/>
    <w:rsid w:val="005E59D2"/>
    <w:rsid w:val="00624C4C"/>
    <w:rsid w:val="00637F43"/>
    <w:rsid w:val="00645F63"/>
    <w:rsid w:val="00654475"/>
    <w:rsid w:val="006649C8"/>
    <w:rsid w:val="006810AB"/>
    <w:rsid w:val="00682E53"/>
    <w:rsid w:val="006F5551"/>
    <w:rsid w:val="00720E1A"/>
    <w:rsid w:val="00727505"/>
    <w:rsid w:val="0079266E"/>
    <w:rsid w:val="00795DC1"/>
    <w:rsid w:val="007C2D98"/>
    <w:rsid w:val="007E6782"/>
    <w:rsid w:val="00805C69"/>
    <w:rsid w:val="008322A5"/>
    <w:rsid w:val="008B357A"/>
    <w:rsid w:val="008F7C75"/>
    <w:rsid w:val="009025C4"/>
    <w:rsid w:val="00906930"/>
    <w:rsid w:val="009129C4"/>
    <w:rsid w:val="00913590"/>
    <w:rsid w:val="00924F2B"/>
    <w:rsid w:val="0096493C"/>
    <w:rsid w:val="00967926"/>
    <w:rsid w:val="009859C9"/>
    <w:rsid w:val="009B1C3F"/>
    <w:rsid w:val="00A04AE0"/>
    <w:rsid w:val="00A1005D"/>
    <w:rsid w:val="00A24883"/>
    <w:rsid w:val="00A53423"/>
    <w:rsid w:val="00A84C70"/>
    <w:rsid w:val="00AA2170"/>
    <w:rsid w:val="00AA5A0C"/>
    <w:rsid w:val="00AD2372"/>
    <w:rsid w:val="00B07A34"/>
    <w:rsid w:val="00B20371"/>
    <w:rsid w:val="00B5450D"/>
    <w:rsid w:val="00BE6841"/>
    <w:rsid w:val="00C20D08"/>
    <w:rsid w:val="00C6190E"/>
    <w:rsid w:val="00C81757"/>
    <w:rsid w:val="00C84F21"/>
    <w:rsid w:val="00CC4C46"/>
    <w:rsid w:val="00CE4D8D"/>
    <w:rsid w:val="00CF664A"/>
    <w:rsid w:val="00D11CDA"/>
    <w:rsid w:val="00D140CA"/>
    <w:rsid w:val="00D21AE2"/>
    <w:rsid w:val="00D45756"/>
    <w:rsid w:val="00D715A7"/>
    <w:rsid w:val="00DC661C"/>
    <w:rsid w:val="00DE5A21"/>
    <w:rsid w:val="00DF2BAE"/>
    <w:rsid w:val="00DF7265"/>
    <w:rsid w:val="00E861D2"/>
    <w:rsid w:val="00E93428"/>
    <w:rsid w:val="00F02529"/>
    <w:rsid w:val="00F07247"/>
    <w:rsid w:val="00F50FD5"/>
    <w:rsid w:val="00F54FDE"/>
    <w:rsid w:val="00F8101F"/>
    <w:rsid w:val="00F875B0"/>
    <w:rsid w:val="00F87F0D"/>
    <w:rsid w:val="00FB5E49"/>
    <w:rsid w:val="00FB7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06FD1"/>
  <w14:defaultImageDpi w14:val="32767"/>
  <w15:docId w15:val="{B5C9CB3B-F697-45AA-B888-E1BFEE8A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371"/>
    <w:rPr>
      <w:sz w:val="22"/>
    </w:rPr>
  </w:style>
  <w:style w:type="paragraph" w:styleId="Kop1">
    <w:name w:val="heading 1"/>
    <w:basedOn w:val="Standaard"/>
    <w:next w:val="Standaard"/>
    <w:link w:val="Kop1Char"/>
    <w:uiPriority w:val="9"/>
    <w:qFormat/>
    <w:rsid w:val="00B20371"/>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Kop2">
    <w:name w:val="heading 2"/>
    <w:basedOn w:val="Standaard"/>
    <w:next w:val="Standaard"/>
    <w:link w:val="Kop2Char"/>
    <w:uiPriority w:val="9"/>
    <w:unhideWhenUsed/>
    <w:qFormat/>
    <w:rsid w:val="00B20371"/>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Kop3">
    <w:name w:val="heading 3"/>
    <w:basedOn w:val="Standaard"/>
    <w:next w:val="Standaard"/>
    <w:link w:val="Kop3Char"/>
    <w:uiPriority w:val="9"/>
    <w:unhideWhenUsed/>
    <w:qFormat/>
    <w:rsid w:val="00D11CDA"/>
    <w:pPr>
      <w:keepNext/>
      <w:keepLines/>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unhideWhenUsed/>
    <w:qFormat/>
    <w:rsid w:val="00D11CDA"/>
    <w:pPr>
      <w:keepNext/>
      <w:keepLines/>
      <w:spacing w:before="200"/>
      <w:outlineLvl w:val="3"/>
    </w:pPr>
    <w:rPr>
      <w:rFonts w:asciiTheme="majorHAnsi" w:eastAsiaTheme="majorEastAsia" w:hAnsiTheme="majorHAnsi" w:cstheme="majorBidi"/>
      <w:b/>
      <w:bCs/>
      <w:i/>
      <w:iCs/>
      <w:color w:val="000000" w:themeColor="text1"/>
    </w:rPr>
  </w:style>
  <w:style w:type="paragraph" w:styleId="Kop5">
    <w:name w:val="heading 5"/>
    <w:basedOn w:val="Standaard"/>
    <w:next w:val="Standaard"/>
    <w:link w:val="Kop5Char"/>
    <w:uiPriority w:val="9"/>
    <w:unhideWhenUsed/>
    <w:qFormat/>
    <w:rsid w:val="00B20371"/>
    <w:pPr>
      <w:keepNext/>
      <w:keepLines/>
      <w:spacing w:before="200"/>
      <w:outlineLvl w:val="4"/>
    </w:pPr>
    <w:rPr>
      <w:rFonts w:asciiTheme="majorHAnsi" w:eastAsiaTheme="majorEastAsia" w:hAnsiTheme="majorHAnsi" w:cstheme="majorBidi"/>
      <w:color w:val="287194" w:themeColor="accent1" w:themeShade="7F"/>
    </w:rPr>
  </w:style>
  <w:style w:type="paragraph" w:styleId="Kop6">
    <w:name w:val="heading 6"/>
    <w:basedOn w:val="Standaard"/>
    <w:next w:val="Standaard"/>
    <w:link w:val="Kop6Char"/>
    <w:uiPriority w:val="9"/>
    <w:unhideWhenUsed/>
    <w:qFormat/>
    <w:rsid w:val="00B20371"/>
    <w:pPr>
      <w:keepNext/>
      <w:keepLines/>
      <w:spacing w:before="200"/>
      <w:outlineLvl w:val="5"/>
    </w:pPr>
    <w:rPr>
      <w:rFonts w:asciiTheme="majorHAnsi" w:eastAsiaTheme="majorEastAsia" w:hAnsiTheme="majorHAnsi" w:cstheme="majorBidi"/>
      <w:i/>
      <w:iCs/>
      <w:color w:val="287194" w:themeColor="accent1" w:themeShade="7F"/>
    </w:rPr>
  </w:style>
  <w:style w:type="paragraph" w:styleId="Kop7">
    <w:name w:val="heading 7"/>
    <w:basedOn w:val="Standaard"/>
    <w:next w:val="Standaard"/>
    <w:link w:val="Kop7Char"/>
    <w:uiPriority w:val="9"/>
    <w:unhideWhenUsed/>
    <w:qFormat/>
    <w:rsid w:val="00B2037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190E"/>
    <w:pPr>
      <w:tabs>
        <w:tab w:val="center" w:pos="4536"/>
        <w:tab w:val="right" w:pos="9072"/>
      </w:tabs>
    </w:pPr>
  </w:style>
  <w:style w:type="character" w:customStyle="1" w:styleId="KoptekstChar">
    <w:name w:val="Koptekst Char"/>
    <w:basedOn w:val="Standaardalinea-lettertype"/>
    <w:link w:val="Koptekst"/>
    <w:uiPriority w:val="99"/>
    <w:rsid w:val="00C6190E"/>
  </w:style>
  <w:style w:type="paragraph" w:styleId="Voettekst">
    <w:name w:val="footer"/>
    <w:basedOn w:val="Standaard"/>
    <w:link w:val="VoettekstChar"/>
    <w:uiPriority w:val="99"/>
    <w:unhideWhenUsed/>
    <w:rsid w:val="00C6190E"/>
    <w:pPr>
      <w:tabs>
        <w:tab w:val="center" w:pos="4536"/>
        <w:tab w:val="right" w:pos="9072"/>
      </w:tabs>
    </w:pPr>
  </w:style>
  <w:style w:type="character" w:customStyle="1" w:styleId="VoettekstChar">
    <w:name w:val="Voettekst Char"/>
    <w:basedOn w:val="Standaardalinea-lettertype"/>
    <w:link w:val="Voettekst"/>
    <w:uiPriority w:val="99"/>
    <w:rsid w:val="00C6190E"/>
  </w:style>
  <w:style w:type="character" w:styleId="Hyperlink">
    <w:name w:val="Hyperlink"/>
    <w:basedOn w:val="Standaardalinea-lettertype"/>
    <w:uiPriority w:val="99"/>
    <w:semiHidden/>
    <w:unhideWhenUsed/>
    <w:rsid w:val="005471B8"/>
    <w:rPr>
      <w:color w:val="0000FF"/>
      <w:u w:val="single"/>
    </w:rPr>
  </w:style>
  <w:style w:type="paragraph" w:customStyle="1" w:styleId="p1">
    <w:name w:val="p1"/>
    <w:basedOn w:val="Standaard"/>
    <w:rsid w:val="009B1C3F"/>
    <w:rPr>
      <w:rFonts w:ascii="Conduit ITC Light" w:hAnsi="Conduit ITC Light" w:cs="Times New Roman"/>
      <w:color w:val="646772"/>
      <w:sz w:val="18"/>
      <w:szCs w:val="18"/>
      <w:lang w:eastAsia="fr-FR"/>
    </w:rPr>
  </w:style>
  <w:style w:type="paragraph" w:customStyle="1" w:styleId="p2">
    <w:name w:val="p2"/>
    <w:basedOn w:val="Standaard"/>
    <w:rsid w:val="009B1C3F"/>
    <w:pPr>
      <w:spacing w:before="44"/>
    </w:pPr>
    <w:rPr>
      <w:rFonts w:ascii="Conduit ITC" w:hAnsi="Conduit ITC" w:cs="Times New Roman"/>
      <w:color w:val="646772"/>
      <w:sz w:val="18"/>
      <w:szCs w:val="18"/>
      <w:lang w:eastAsia="fr-FR"/>
    </w:rPr>
  </w:style>
  <w:style w:type="character" w:customStyle="1" w:styleId="apple-converted-space">
    <w:name w:val="apple-converted-space"/>
    <w:basedOn w:val="Standaardalinea-lettertype"/>
    <w:rsid w:val="009B1C3F"/>
  </w:style>
  <w:style w:type="paragraph" w:styleId="Ballontekst">
    <w:name w:val="Balloon Text"/>
    <w:basedOn w:val="Standaard"/>
    <w:link w:val="BallontekstChar"/>
    <w:uiPriority w:val="99"/>
    <w:semiHidden/>
    <w:unhideWhenUsed/>
    <w:rsid w:val="00B20371"/>
    <w:rPr>
      <w:rFonts w:ascii="Tahoma" w:hAnsi="Tahoma" w:cs="Tahoma"/>
      <w:sz w:val="16"/>
      <w:szCs w:val="16"/>
    </w:rPr>
  </w:style>
  <w:style w:type="character" w:customStyle="1" w:styleId="BallontekstChar">
    <w:name w:val="Ballontekst Char"/>
    <w:basedOn w:val="Standaardalinea-lettertype"/>
    <w:link w:val="Ballontekst"/>
    <w:uiPriority w:val="99"/>
    <w:semiHidden/>
    <w:rsid w:val="00B20371"/>
    <w:rPr>
      <w:rFonts w:ascii="Tahoma" w:hAnsi="Tahoma" w:cs="Tahoma"/>
      <w:sz w:val="16"/>
      <w:szCs w:val="16"/>
    </w:rPr>
  </w:style>
  <w:style w:type="paragraph" w:styleId="Geenafstand">
    <w:name w:val="No Spacing"/>
    <w:uiPriority w:val="1"/>
    <w:qFormat/>
    <w:rsid w:val="00B20371"/>
    <w:rPr>
      <w:sz w:val="22"/>
    </w:rPr>
  </w:style>
  <w:style w:type="character" w:customStyle="1" w:styleId="Kop1Char">
    <w:name w:val="Kop 1 Char"/>
    <w:basedOn w:val="Standaardalinea-lettertype"/>
    <w:link w:val="Kop1"/>
    <w:uiPriority w:val="9"/>
    <w:rsid w:val="00B20371"/>
    <w:rPr>
      <w:rFonts w:asciiTheme="majorHAnsi" w:eastAsiaTheme="majorEastAsia" w:hAnsiTheme="majorHAnsi" w:cstheme="majorBidi"/>
      <w:b/>
      <w:bCs/>
      <w:color w:val="000000" w:themeColor="text1"/>
      <w:sz w:val="28"/>
      <w:szCs w:val="28"/>
    </w:rPr>
  </w:style>
  <w:style w:type="character" w:customStyle="1" w:styleId="Kop2Char">
    <w:name w:val="Kop 2 Char"/>
    <w:basedOn w:val="Standaardalinea-lettertype"/>
    <w:link w:val="Kop2"/>
    <w:uiPriority w:val="9"/>
    <w:rsid w:val="00B20371"/>
    <w:rPr>
      <w:rFonts w:asciiTheme="majorHAnsi" w:eastAsiaTheme="majorEastAsia" w:hAnsiTheme="majorHAnsi" w:cstheme="majorBidi"/>
      <w:b/>
      <w:bCs/>
      <w:color w:val="000000" w:themeColor="text1"/>
      <w:sz w:val="26"/>
      <w:szCs w:val="26"/>
    </w:rPr>
  </w:style>
  <w:style w:type="character" w:customStyle="1" w:styleId="Kop3Char">
    <w:name w:val="Kop 3 Char"/>
    <w:basedOn w:val="Standaardalinea-lettertype"/>
    <w:link w:val="Kop3"/>
    <w:uiPriority w:val="9"/>
    <w:rsid w:val="00D11CDA"/>
    <w:rPr>
      <w:rFonts w:asciiTheme="majorHAnsi" w:eastAsiaTheme="majorEastAsia" w:hAnsiTheme="majorHAnsi" w:cstheme="majorBidi"/>
      <w:b/>
      <w:bCs/>
      <w:sz w:val="22"/>
    </w:rPr>
  </w:style>
  <w:style w:type="character" w:customStyle="1" w:styleId="Kop4Char">
    <w:name w:val="Kop 4 Char"/>
    <w:basedOn w:val="Standaardalinea-lettertype"/>
    <w:link w:val="Kop4"/>
    <w:uiPriority w:val="9"/>
    <w:rsid w:val="00D11CDA"/>
    <w:rPr>
      <w:rFonts w:asciiTheme="majorHAnsi" w:eastAsiaTheme="majorEastAsia" w:hAnsiTheme="majorHAnsi" w:cstheme="majorBidi"/>
      <w:b/>
      <w:bCs/>
      <w:i/>
      <w:iCs/>
      <w:color w:val="000000" w:themeColor="text1"/>
      <w:sz w:val="22"/>
    </w:rPr>
  </w:style>
  <w:style w:type="character" w:customStyle="1" w:styleId="Kop5Char">
    <w:name w:val="Kop 5 Char"/>
    <w:basedOn w:val="Standaardalinea-lettertype"/>
    <w:link w:val="Kop5"/>
    <w:uiPriority w:val="9"/>
    <w:rsid w:val="00B20371"/>
    <w:rPr>
      <w:rFonts w:asciiTheme="majorHAnsi" w:eastAsiaTheme="majorEastAsia" w:hAnsiTheme="majorHAnsi" w:cstheme="majorBidi"/>
      <w:color w:val="287194" w:themeColor="accent1" w:themeShade="7F"/>
      <w:sz w:val="22"/>
    </w:rPr>
  </w:style>
  <w:style w:type="character" w:customStyle="1" w:styleId="Kop6Char">
    <w:name w:val="Kop 6 Char"/>
    <w:basedOn w:val="Standaardalinea-lettertype"/>
    <w:link w:val="Kop6"/>
    <w:uiPriority w:val="9"/>
    <w:rsid w:val="00B20371"/>
    <w:rPr>
      <w:rFonts w:asciiTheme="majorHAnsi" w:eastAsiaTheme="majorEastAsia" w:hAnsiTheme="majorHAnsi" w:cstheme="majorBidi"/>
      <w:i/>
      <w:iCs/>
      <w:color w:val="287194" w:themeColor="accent1" w:themeShade="7F"/>
      <w:sz w:val="22"/>
    </w:rPr>
  </w:style>
  <w:style w:type="character" w:customStyle="1" w:styleId="Kop7Char">
    <w:name w:val="Kop 7 Char"/>
    <w:basedOn w:val="Standaardalinea-lettertype"/>
    <w:link w:val="Kop7"/>
    <w:uiPriority w:val="9"/>
    <w:rsid w:val="00B20371"/>
    <w:rPr>
      <w:rFonts w:asciiTheme="majorHAnsi" w:eastAsiaTheme="majorEastAsia" w:hAnsiTheme="majorHAnsi" w:cstheme="majorBidi"/>
      <w:i/>
      <w:iCs/>
      <w:color w:val="404040" w:themeColor="text1" w:themeTint="BF"/>
      <w:sz w:val="22"/>
    </w:rPr>
  </w:style>
  <w:style w:type="paragraph" w:styleId="Plattetekst">
    <w:name w:val="Body Text"/>
    <w:basedOn w:val="Standaard"/>
    <w:link w:val="PlattetekstChar"/>
    <w:rsid w:val="00D21AE2"/>
    <w:pPr>
      <w:jc w:val="both"/>
    </w:pPr>
    <w:rPr>
      <w:rFonts w:ascii="Arial" w:eastAsia="PMingLiU" w:hAnsi="Arial" w:cs="Arial"/>
      <w:lang w:val="nl-NL" w:eastAsia="nl-NL"/>
    </w:rPr>
  </w:style>
  <w:style w:type="character" w:customStyle="1" w:styleId="PlattetekstChar">
    <w:name w:val="Platte tekst Char"/>
    <w:basedOn w:val="Standaardalinea-lettertype"/>
    <w:link w:val="Plattetekst"/>
    <w:rsid w:val="00D21AE2"/>
    <w:rPr>
      <w:rFonts w:ascii="Arial" w:eastAsia="PMingLiU" w:hAnsi="Arial" w:cs="Arial"/>
      <w:sz w:val="22"/>
      <w:lang w:val="nl-NL" w:eastAsia="nl-NL"/>
    </w:rPr>
  </w:style>
  <w:style w:type="paragraph" w:customStyle="1" w:styleId="Basisalinea">
    <w:name w:val="[Basisalinea]"/>
    <w:basedOn w:val="Standaard"/>
    <w:uiPriority w:val="99"/>
    <w:rsid w:val="00AD2372"/>
    <w:pPr>
      <w:autoSpaceDE w:val="0"/>
      <w:autoSpaceDN w:val="0"/>
      <w:adjustRightInd w:val="0"/>
      <w:spacing w:line="288" w:lineRule="auto"/>
      <w:textAlignment w:val="center"/>
    </w:pPr>
    <w:rPr>
      <w:rFonts w:ascii="MinionPro-Regular" w:hAnsi="MinionPro-Regular" w:cs="MinionPro-Regular"/>
      <w:color w:val="000000"/>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40082">
      <w:bodyDiv w:val="1"/>
      <w:marLeft w:val="0"/>
      <w:marRight w:val="0"/>
      <w:marTop w:val="0"/>
      <w:marBottom w:val="0"/>
      <w:divBdr>
        <w:top w:val="none" w:sz="0" w:space="0" w:color="auto"/>
        <w:left w:val="none" w:sz="0" w:space="0" w:color="auto"/>
        <w:bottom w:val="none" w:sz="0" w:space="0" w:color="auto"/>
        <w:right w:val="none" w:sz="0" w:space="0" w:color="auto"/>
      </w:divBdr>
    </w:div>
    <w:div w:id="714430157">
      <w:bodyDiv w:val="1"/>
      <w:marLeft w:val="0"/>
      <w:marRight w:val="0"/>
      <w:marTop w:val="0"/>
      <w:marBottom w:val="0"/>
      <w:divBdr>
        <w:top w:val="none" w:sz="0" w:space="0" w:color="auto"/>
        <w:left w:val="none" w:sz="0" w:space="0" w:color="auto"/>
        <w:bottom w:val="none" w:sz="0" w:space="0" w:color="auto"/>
        <w:right w:val="none" w:sz="0" w:space="0" w:color="auto"/>
      </w:divBdr>
    </w:div>
    <w:div w:id="1313754834">
      <w:bodyDiv w:val="1"/>
      <w:marLeft w:val="0"/>
      <w:marRight w:val="0"/>
      <w:marTop w:val="0"/>
      <w:marBottom w:val="0"/>
      <w:divBdr>
        <w:top w:val="none" w:sz="0" w:space="0" w:color="auto"/>
        <w:left w:val="none" w:sz="0" w:space="0" w:color="auto"/>
        <w:bottom w:val="none" w:sz="0" w:space="0" w:color="auto"/>
        <w:right w:val="none" w:sz="0" w:space="0" w:color="auto"/>
      </w:divBdr>
    </w:div>
    <w:div w:id="2013675814">
      <w:bodyDiv w:val="1"/>
      <w:marLeft w:val="0"/>
      <w:marRight w:val="0"/>
      <w:marTop w:val="0"/>
      <w:marBottom w:val="0"/>
      <w:divBdr>
        <w:top w:val="none" w:sz="0" w:space="0" w:color="auto"/>
        <w:left w:val="none" w:sz="0" w:space="0" w:color="auto"/>
        <w:bottom w:val="none" w:sz="0" w:space="0" w:color="auto"/>
        <w:right w:val="none" w:sz="0" w:space="0" w:color="auto"/>
      </w:divBdr>
    </w:div>
    <w:div w:id="2109307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tact@doubledividend.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DoubleDividend">
      <a:dk1>
        <a:sysClr val="windowText" lastClr="000000"/>
      </a:dk1>
      <a:lt1>
        <a:sysClr val="window" lastClr="FFFFFF"/>
      </a:lt1>
      <a:dk2>
        <a:srgbClr val="515460"/>
      </a:dk2>
      <a:lt2>
        <a:srgbClr val="C6C3C7"/>
      </a:lt2>
      <a:accent1>
        <a:srgbClr val="97CBE3"/>
      </a:accent1>
      <a:accent2>
        <a:srgbClr val="D7EAF4"/>
      </a:accent2>
      <a:accent3>
        <a:srgbClr val="F2DB00"/>
      </a:accent3>
      <a:accent4>
        <a:srgbClr val="FCF4C3"/>
      </a:accent4>
      <a:accent5>
        <a:srgbClr val="CBB2CB"/>
      </a:accent5>
      <a:accent6>
        <a:srgbClr val="E9DFEA"/>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CA25E787B904B8FCC7E47738A9F01" ma:contentTypeVersion="9" ma:contentTypeDescription="Een nieuw document maken." ma:contentTypeScope="" ma:versionID="c907820d9e912cb45fd326133fba067a">
  <xsd:schema xmlns:xsd="http://www.w3.org/2001/XMLSchema" xmlns:xs="http://www.w3.org/2001/XMLSchema" xmlns:p="http://schemas.microsoft.com/office/2006/metadata/properties" xmlns:ns2="def4a4ab-2bb5-4eb4-9490-978186a26e97" targetNamespace="http://schemas.microsoft.com/office/2006/metadata/properties" ma:root="true" ma:fieldsID="127eb0629ed9886b5e3708c6df54b5cb" ns2:_="">
    <xsd:import namespace="def4a4ab-2bb5-4eb4-9490-978186a26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4a4ab-2bb5-4eb4-9490-978186a26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B5A3F2-A69E-408B-9789-ADA769DE4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DBE20F-7662-41F6-AF23-DA03CE73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4a4ab-2bb5-4eb4-9490-978186a26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CCF56-82C8-4E45-BCB2-D814802D3651}">
  <ds:schemaRefs>
    <ds:schemaRef ds:uri="http://schemas.microsoft.com/sharepoint/v3/contenttype/forms"/>
  </ds:schemaRefs>
</ds:datastoreItem>
</file>

<file path=customXml/itemProps4.xml><?xml version="1.0" encoding="utf-8"?>
<ds:datastoreItem xmlns:ds="http://schemas.openxmlformats.org/officeDocument/2006/customXml" ds:itemID="{6FF5C224-4291-4F63-9E35-E98B177C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2089</Characters>
  <Application>Microsoft Office Word</Application>
  <DocSecurity>0</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Carlijn van Vlijmen</dc:creator>
  <cp:lastModifiedBy>Marian Hogeslag</cp:lastModifiedBy>
  <cp:revision>10</cp:revision>
  <cp:lastPrinted>2020-11-13T10:36:00Z</cp:lastPrinted>
  <dcterms:created xsi:type="dcterms:W3CDTF">2021-03-24T13:41:00Z</dcterms:created>
  <dcterms:modified xsi:type="dcterms:W3CDTF">2021-04-13T09:21:00Z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0x010100BE3CA25E787B904B8FCC7E47738A9F01</vt:lpwstr>
  </property>
</Properties>
</file>